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7CD51">
      <w:pPr>
        <w:spacing w:line="353" w:lineRule="atLeast"/>
        <w:ind w:firstLineChars="200"/>
        <w:jc w:val="center"/>
      </w:pPr>
      <w:r>
        <w:rPr>
          <w:sz w:val="24"/>
        </w:rPr>
        <w:drawing>
          <wp:inline distT="0" distB="0" distL="0" distR="0">
            <wp:extent cx="358140" cy="146050"/>
            <wp:effectExtent l="0" t="0" r="3810" b="6350"/>
            <wp:docPr id="103" name="q.jpg" descr="id:21475116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q.jpg" descr="id:2147511612;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A02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山东省济南市</m:t>
                  </m:r>
                  <m:r>
                    <m:rPr>
                      <m:sty m:val="p"/>
                    </m:rPr>
                    <w:rPr>
                      <w:rFonts w:ascii="Cambria Math" w:hAnsi="NEU-BZ"/>
                      <w:sz w:val="24"/>
                      <w:szCs w:val="24"/>
                    </w:rPr>
                    <m:t>2026</m:t>
                  </m:r>
                  <m:r>
                    <m:rPr>
                      <m:nor/>
                      <m:sty m:val="p"/>
                    </m:rPr>
                    <w:rPr>
                      <w:rFonts w:ascii="Cambria Math" w:hAnsi="NEU-BZ"/>
                      <w:sz w:val="24"/>
                      <w:szCs w:val="24"/>
                    </w:rPr>
                    <m:t>届</m:t>
                  </m:r>
                  <m:ctrlPr>
                    <w:rPr>
                      <w:rFonts w:ascii="Cambria Math" w:hAnsi="Cambria Math"/>
                      <w:sz w:val="18"/>
                    </w:rPr>
                  </m:ctrlPr>
                </m:e>
              </m:mr>
              <m:mr>
                <m:e>
                  <m:r>
                    <m:rPr>
                      <m:nor/>
                      <m:sty m:val="p"/>
                    </m:rPr>
                    <w:rPr>
                      <w:rFonts w:ascii="Cambria Math" w:hAnsi="NEU-BZ"/>
                      <w:b w:val="0"/>
                      <w:i w:val="0"/>
                      <w:sz w:val="24"/>
                      <w:szCs w:val="24"/>
                    </w:rPr>
                    <m:t>高三摸底考试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35273702">
        <w:tblPrEx>
          <w:tblCellMar>
            <w:top w:w="0" w:type="dxa"/>
            <w:left w:w="108" w:type="dxa"/>
            <w:bottom w:w="0" w:type="dxa"/>
            <w:right w:w="108" w:type="dxa"/>
          </w:tblCellMar>
        </w:tblPrEx>
        <w:trPr>
          <w:jc w:val="center"/>
        </w:trPr>
        <w:tc>
          <w:tcPr>
            <w:tcMar>
              <w:left w:w="340" w:type="dxa"/>
              <w:right w:w="340" w:type="dxa"/>
            </w:tcMar>
            <w:vAlign w:val="center"/>
          </w:tcPr>
          <w:p w14:paraId="60B97522">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NEU-BZ-S92" w:hAnsi="NEU-BZ-S92"/>
                <w:i/>
              </w:rPr>
              <w:t>~</w:t>
            </w:r>
            <w:r>
              <w:rPr>
                <w:rFonts w:ascii="NEU-BZ-S92" w:hAnsi="NEU-BZ-S92"/>
              </w:rPr>
              <w:t>13</w:t>
            </w:r>
            <w:r>
              <w:rPr>
                <w:rFonts w:ascii="方正仿宋_GBK" w:hAnsi="方正仿宋_GBK"/>
              </w:rPr>
              <w:t>,</w:t>
            </w:r>
            <w:r>
              <w:rPr>
                <w:rFonts w:ascii="NEU-BZ-S92" w:hAnsi="NEU-BZ-S92"/>
              </w:rPr>
              <w:t>15</w:t>
            </w:r>
            <w:r>
              <w:rPr>
                <w:rFonts w:ascii="方正仿宋_GBK" w:hAnsi="方正仿宋_GBK"/>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hint="eastAsia" w:eastAsia="方正仿宋_GBK"/>
              </w:rPr>
              <w:t>合计</w:t>
            </w:r>
            <w:r>
              <w:rPr>
                <w:rFonts w:ascii="NEU-BZ-S92" w:hAnsi="NEU-BZ-S92"/>
              </w:rPr>
              <w:t>114</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04"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05"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04FC6C92">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1CF8A5CD">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DA</w:t>
      </w:r>
      <w:r>
        <w:rPr>
          <w:rFonts w:ascii="NEU-HZ-S92" w:hAnsi="NEU-HZ-S92"/>
        </w:rPr>
        <w:t>C</w:t>
      </w:r>
      <w:r>
        <w:rPr>
          <w:rFonts w:ascii="NEU-BZ-S92" w:hAnsi="NEU-BZ-S92"/>
        </w:rPr>
        <w:t>A</w:t>
      </w:r>
      <w:r>
        <w:rPr>
          <w:rFonts w:ascii="NEU-HZ-S92" w:hAnsi="NEU-HZ-S92"/>
        </w:rPr>
        <w:t>B</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BCC</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HZ-S92" w:hAnsi="NEU-HZ-S92"/>
        </w:rPr>
        <w:t>ABD</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BC</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HZ-S92" w:hAnsi="NEU-HZ-S92"/>
        </w:rPr>
        <w:t>AC</w:t>
      </w:r>
    </w:p>
    <w:p w14:paraId="6674C73F">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w:r>
        <w:rPr>
          <w:rFonts w:ascii="NEU-HZ-S92" w:hAnsi="NEU-HZ-S92"/>
        </w:rPr>
        <w:t>14</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p>
    <w:p w14:paraId="5DAD5806">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易知</w:t>
      </w:r>
      <w:r>
        <w:rPr>
          <w:rFonts w:ascii="NEU-BZ-S92" w:hAnsi="NEU-BZ-S92"/>
          <w:i/>
        </w:rPr>
        <w:t>B=</w:t>
      </w:r>
      <w:r>
        <w:rPr>
          <w:rFonts w:ascii="方正书宋_GBK" w:hAnsi="方正书宋_GBK"/>
        </w:rPr>
        <w:t>{</w:t>
      </w:r>
      <w:r>
        <w:rPr>
          <w:rFonts w:ascii="NEU-BZ-S92" w:hAnsi="NEU-BZ-S92"/>
          <w:i/>
        </w:rPr>
        <w:t>x</w:t>
      </w:r>
      <w:r>
        <w:rPr>
          <w:rFonts w:hint="eastAsia" w:eastAsia="NEU-BZ-S92"/>
        </w:rPr>
        <w:t>∈</w:t>
      </w:r>
      <w:r>
        <w:rPr>
          <w:rFonts w:ascii="NEU-HZ-S92" w:hAnsi="NEU-HZ-S92"/>
        </w:rPr>
        <w:t>R</w:t>
      </w:r>
      <w:r>
        <w:rPr>
          <w:rFonts w:ascii="NEU-BZ-S92" w:hAnsi="NEU-BZ-S92"/>
          <w:i/>
        </w:rPr>
        <w:t>|x</w:t>
      </w:r>
      <w:r>
        <w:rPr>
          <w:rFonts w:ascii="NEU-BZ-S92" w:hAnsi="NEU-BZ-S92"/>
          <w:vertAlign w:val="superscript"/>
        </w:rPr>
        <w:t>2</w:t>
      </w:r>
      <w:r>
        <w:rPr>
          <w:rFonts w:ascii="NEU-BZ-S92" w:hAnsi="NEU-BZ-S92"/>
          <w:i/>
        </w:rPr>
        <w:t>-</w:t>
      </w:r>
      <w:r>
        <w:rPr>
          <w:rFonts w:ascii="NEU-BZ-S92" w:hAnsi="NEU-BZ-S92"/>
        </w:rPr>
        <w:t>7</w:t>
      </w:r>
      <w:r>
        <w:rPr>
          <w:rFonts w:ascii="NEU-BZ-S92" w:hAnsi="NEU-BZ-S92"/>
          <w:i/>
        </w:rPr>
        <w:t>x+</w:t>
      </w:r>
      <w:r>
        <w:rPr>
          <w:rFonts w:ascii="NEU-BZ-S92" w:hAnsi="NEU-BZ-S92"/>
        </w:rPr>
        <w:t>6</w:t>
      </w:r>
      <w:r>
        <w:rPr>
          <w:rFonts w:hint="eastAsia" w:eastAsia="NEU-BZ-S92"/>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hint="eastAsia" w:eastAsia="NEU-BZ-S92"/>
        </w:rPr>
        <w:t>∈</w:t>
      </w:r>
      <w:r>
        <w:rPr>
          <w:rFonts w:ascii="NEU-HZ-S92" w:hAnsi="NEU-HZ-S92"/>
        </w:rPr>
        <w:t>R</w:t>
      </w:r>
      <w:r>
        <w:rPr>
          <w:rFonts w:ascii="NEU-BZ-S92" w:hAnsi="NEU-BZ-S92"/>
          <w:i/>
        </w:rPr>
        <w:t>|</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6</w:t>
      </w:r>
      <w:r>
        <w:rPr>
          <w:rFonts w:ascii="方正书宋_GBK" w:hAnsi="方正书宋_GBK"/>
        </w:rPr>
        <w:t>}</w:t>
      </w:r>
      <w:r>
        <w:rPr>
          <w:rFonts w:ascii="NEU-BZ-S92" w:hAnsi="NEU-BZ-S92"/>
          <w:i/>
        </w:rPr>
        <w:t>.</w:t>
      </w:r>
      <w:r>
        <w:rPr>
          <w:rFonts w:hint="eastAsia" w:eastAsia="方正书宋_GBK"/>
        </w:rPr>
        <w:t>又</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i/>
        </w:rPr>
        <w:t>.</w:t>
      </w:r>
    </w:p>
    <w:p w14:paraId="2512F11E">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因为</w:t>
      </w:r>
      <w:r>
        <w:rPr>
          <w:rFonts w:ascii="NEU-HZ-S92" w:hAnsi="NEU-HZ-S92"/>
          <w:i/>
        </w:rPr>
        <w:t>a</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w:r>
        <w:rPr>
          <w:rFonts w:ascii="NEU-HZ-S92" w:hAnsi="NEU-HZ-S92"/>
          <w:i/>
        </w:rPr>
        <w:t>a</w:t>
      </w:r>
      <w:r>
        <w:rPr>
          <w:rFonts w:ascii="NEU-BZ-S92" w:hAnsi="NEU-BZ-S92"/>
          <w:i/>
        </w:rPr>
        <w:t>+λ</w:t>
      </w:r>
      <w:r>
        <w:rPr>
          <w:rFonts w:ascii="NEU-HZ-S92" w:hAnsi="NEU-HZ-S92"/>
          <w:i/>
        </w:rPr>
        <w:t>b</w:t>
      </w:r>
      <w:r>
        <w:rPr>
          <w:rFonts w:ascii="NEU-BZ-S92" w:hAnsi="NEU-BZ-S92"/>
          <w:i/>
        </w:rPr>
        <w:t>=</w:t>
      </w:r>
      <w:r>
        <w:rPr>
          <w:rFonts w:ascii="方正书宋_GBK" w:hAnsi="方正书宋_GBK"/>
        </w:rPr>
        <w:t>(</w:t>
      </w:r>
      <w:r>
        <w:rPr>
          <w:rFonts w:ascii="NEU-BZ-S92" w:hAnsi="NEU-BZ-S92"/>
          <w:i/>
        </w:rPr>
        <w:t>λ</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λ</w:t>
      </w:r>
      <w:r>
        <w:rPr>
          <w:rFonts w:ascii="方正书宋_GBK" w:hAnsi="方正书宋_GBK"/>
        </w:rPr>
        <w:t>),</w:t>
      </w:r>
      <w:r>
        <w:rPr>
          <w:rFonts w:hint="eastAsia" w:eastAsia="方正书宋_GBK"/>
        </w:rPr>
        <w:t>故</w:t>
      </w:r>
      <w:r>
        <w:rPr>
          <w:rFonts w:ascii="方正书宋_GBK" w:hAnsi="方正书宋_GBK"/>
        </w:rPr>
        <w:t>(</w:t>
      </w:r>
      <w:r>
        <w:rPr>
          <w:rFonts w:ascii="NEU-HZ-S92" w:hAnsi="NEU-HZ-S92"/>
          <w:i/>
        </w:rPr>
        <w:t>a</w:t>
      </w:r>
      <w:r>
        <w:rPr>
          <w:rFonts w:ascii="NEU-BZ-S92" w:hAnsi="NEU-BZ-S92"/>
          <w:i/>
        </w:rPr>
        <w:t>+λ</w:t>
      </w:r>
      <w:r>
        <w:rPr>
          <w:rFonts w:ascii="NEU-HZ-S92" w:hAnsi="NEU-HZ-S92"/>
          <w:i/>
        </w:rPr>
        <w:t>b</w:t>
      </w:r>
      <w:r>
        <w:rPr>
          <w:rFonts w:ascii="方正书宋_GBK" w:hAnsi="方正书宋_GBK"/>
        </w:rPr>
        <w:t>)</w:t>
      </w:r>
      <w:r>
        <w:rPr>
          <w:rFonts w:hint="eastAsia" w:eastAsia="NEU-BZ-S92"/>
        </w:rPr>
        <w:t>·</w:t>
      </w:r>
      <w:r>
        <w:rPr>
          <w:rFonts w:ascii="NEU-HZ-S92" w:hAnsi="NEU-HZ-S92"/>
          <w:i/>
        </w:rPr>
        <w:t>b</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λ</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λ</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λ+</w:t>
      </w:r>
      <w:r>
        <w:rPr>
          <w:rFonts w:ascii="NEU-BZ-S92" w:hAnsi="NEU-BZ-S92"/>
        </w:rPr>
        <w:t>2</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λ</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λ=-</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0FB8EAC3">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性质法</w:t>
      </w:r>
      <w:r>
        <w:rPr>
          <w:rFonts w:ascii="方正黑体_GBK" w:hAnsi="方正黑体_GBK"/>
        </w:rPr>
        <w:t>)</w:t>
      </w:r>
      <w:r>
        <w:rPr>
          <w:rFonts w:ascii="NEU-BZ-S92" w:hAnsi="NEU-BZ-S92"/>
          <w:i/>
        </w:rPr>
        <w:t>　</w:t>
      </w:r>
      <w:r>
        <w:rPr>
          <w:rFonts w:hint="eastAsia" w:eastAsia="方正书宋_GBK"/>
        </w:rPr>
        <w:t>因为</w:t>
      </w:r>
      <w:r>
        <w:rPr>
          <w:rFonts w:ascii="NEU-BZ-S92" w:hAnsi="NEU-BZ-S92"/>
        </w:rPr>
        <w:t>2</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9</w:t>
      </w:r>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9</w:t>
      </w:r>
      <w:r>
        <w:rPr>
          <w:rFonts w:ascii="NEU-BZ-S92" w:hAnsi="NEU-BZ-S92"/>
          <w:i/>
        </w:rPr>
        <w:t>-a</w:t>
      </w:r>
      <w:r>
        <w:rPr>
          <w:rFonts w:ascii="NEU-BZ-S92" w:hAnsi="NEU-BZ-S92"/>
          <w:vertAlign w:val="subscript"/>
        </w:rPr>
        <w:t>9</w:t>
      </w:r>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9</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r>
              <m:rPr>
                <m:no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9</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9×2</m:t>
            </m:r>
            <m:sSub>
              <m:sSubPr/>
              <m:e>
                <m:r>
                  <m:rPr/>
                  <w:rPr>
                    <w:rFonts w:ascii="Cambria Math" w:hAnsi="Cambria Math"/>
                    <w:sz w:val="20"/>
                    <w:szCs w:val="20"/>
                  </w:rPr>
                  <m:t>a</m:t>
                </m:r>
              </m:e>
              <m:sub>
                <m:r>
                  <m:rPr>
                    <m:sty m:val="p"/>
                  </m:rPr>
                  <w:rPr>
                    <w:rFonts w:ascii="Cambria Math" w:hAnsi="NEU-BZ"/>
                    <w:sz w:val="20"/>
                    <w:szCs w:val="20"/>
                  </w:rPr>
                  <m:t>5</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9</w:t>
      </w:r>
      <w:r>
        <w:rPr>
          <w:rFonts w:ascii="NEU-BZ-S92" w:hAnsi="NEU-BZ-S92"/>
          <w:i/>
        </w:rPr>
        <w:t>a</w:t>
      </w:r>
      <w:r>
        <w:rPr>
          <w:rFonts w:ascii="NEU-BZ-S92" w:hAnsi="NEU-BZ-S92"/>
          <w:vertAlign w:val="subscript"/>
        </w:rPr>
        <w:t>5</w:t>
      </w:r>
      <w:r>
        <w:rPr>
          <w:rFonts w:ascii="NEU-BZ-S92" w:hAnsi="NEU-BZ-S92"/>
          <w:i/>
        </w:rPr>
        <w:t>=</w:t>
      </w:r>
      <w:r>
        <w:rPr>
          <w:rFonts w:ascii="NEU-BZ-S92" w:hAnsi="NEU-BZ-S92"/>
        </w:rPr>
        <w:t>9</w:t>
      </w:r>
      <w:r>
        <w:rPr>
          <w:rFonts w:hint="default" w:ascii="NEU-BZ-S92" w:hAnsi="NEU-BZ-S92"/>
          <w:i/>
        </w:rPr>
        <w:t>×</w:t>
      </w:r>
      <w:r>
        <w:rPr>
          <w:rFonts w:ascii="NEU-BZ-S92" w:hAnsi="NEU-BZ-S92"/>
        </w:rPr>
        <w:t>4</w:t>
      </w:r>
      <w:r>
        <w:rPr>
          <w:rFonts w:ascii="NEU-BZ-S92" w:hAnsi="NEU-BZ-S92"/>
          <w:i/>
        </w:rPr>
        <w:t>=</w:t>
      </w:r>
      <w:r>
        <w:rPr>
          <w:rFonts w:ascii="NEU-BZ-S92" w:hAnsi="NEU-BZ-S92"/>
        </w:rPr>
        <w:t>36</w:t>
      </w:r>
      <w:r>
        <w:rPr>
          <w:rFonts w:ascii="NEU-BZ-S92" w:hAnsi="NEU-BZ-S92"/>
          <w:i/>
        </w:rPr>
        <w:t>.</w:t>
      </w:r>
    </w:p>
    <w:p w14:paraId="3542E1A1">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w:t>
      </w:r>
      <w:r>
        <w:rPr>
          <w:rFonts w:hint="eastAsia" w:eastAsia="方正书宋_GBK"/>
        </w:rPr>
        <w:t>设等差数列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的首项为</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公差为</w:t>
      </w:r>
      <w:r>
        <w:rPr>
          <w:rFonts w:ascii="NEU-BZ-S92" w:hAnsi="NEU-BZ-S92"/>
          <w:i/>
        </w:rPr>
        <w:t>d.</w:t>
      </w:r>
      <w:r>
        <w:rPr>
          <w:rFonts w:hint="eastAsia" w:eastAsia="方正书宋_GBK"/>
        </w:rPr>
        <w:t>因为</w:t>
      </w:r>
      <w:r>
        <w:rPr>
          <w:rFonts w:ascii="NEU-BZ-S92" w:hAnsi="NEU-BZ-S92"/>
        </w:rPr>
        <w:t>2</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9</w:t>
      </w:r>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6</w:t>
      </w:r>
      <w:r>
        <w:rPr>
          <w:rFonts w:ascii="NEU-BZ-S92" w:hAnsi="NEU-BZ-S92"/>
          <w:i/>
        </w:rPr>
        <w:t>d</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8</w:t>
      </w:r>
      <w:r>
        <w:rPr>
          <w:rFonts w:ascii="NEU-BZ-S92" w:hAnsi="NEU-BZ-S92"/>
          <w:i/>
        </w:rPr>
        <w:t>d</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4</w:t>
      </w:r>
      <w:r>
        <w:rPr>
          <w:rFonts w:ascii="NEU-BZ-S92" w:hAnsi="NEU-BZ-S92"/>
          <w:i/>
        </w:rPr>
        <w:t>d=</w:t>
      </w:r>
      <w:r>
        <w:rPr>
          <w:rFonts w:ascii="NEU-BZ-S92" w:hAnsi="NEU-BZ-S92"/>
        </w:rPr>
        <w:t>4</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9</w:t>
      </w:r>
      <w:r>
        <w:rPr>
          <w:rFonts w:ascii="NEU-BZ-S92" w:hAnsi="NEU-BZ-S92"/>
          <w:i/>
        </w:rPr>
        <w:t>=</w:t>
      </w:r>
      <w:r>
        <w:rPr>
          <w:rFonts w:ascii="NEU-BZ-S92" w:hAnsi="NEU-BZ-S92"/>
        </w:rPr>
        <w:t>9</w:t>
      </w:r>
      <w:r>
        <w:rPr>
          <w:rFonts w:ascii="NEU-BZ-S92" w:hAnsi="NEU-BZ-S92"/>
          <w:i/>
        </w:rPr>
        <w:t>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9×8</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d=</w:t>
      </w:r>
      <w:r>
        <w:rPr>
          <w:rFonts w:ascii="NEU-BZ-S92" w:hAnsi="NEU-BZ-S92"/>
        </w:rPr>
        <w:t>9</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4</w:t>
      </w:r>
      <w:r>
        <w:rPr>
          <w:rFonts w:ascii="NEU-BZ-S92" w:hAnsi="NEU-BZ-S92"/>
          <w:i/>
        </w:rPr>
        <w:t>d</w:t>
      </w:r>
      <w:r>
        <w:rPr>
          <w:rFonts w:ascii="方正书宋_GBK" w:hAnsi="方正书宋_GBK"/>
        </w:rPr>
        <w:t>)</w:t>
      </w:r>
      <w:r>
        <w:rPr>
          <w:rFonts w:ascii="NEU-BZ-S92" w:hAnsi="NEU-BZ-S92"/>
          <w:i/>
        </w:rPr>
        <w:t>=</w:t>
      </w:r>
      <w:r>
        <w:rPr>
          <w:rFonts w:ascii="NEU-BZ-S92" w:hAnsi="NEU-BZ-S92"/>
        </w:rPr>
        <w:t>36</w:t>
      </w:r>
      <w:r>
        <w:rPr>
          <w:rFonts w:ascii="NEU-BZ-S92" w:hAnsi="NEU-BZ-S92"/>
          <w:i/>
        </w:rPr>
        <w:t>.</w:t>
      </w:r>
    </w:p>
    <w:p w14:paraId="4B13E29D">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76530"/>
            <wp:effectExtent l="0" t="0" r="635" b="13970"/>
            <wp:docPr id="106" name="多想少算解.jpg" descr="id:21475116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多想少算解.jpg" descr="id:2147511627;FounderCES"/>
                    <pic:cNvPicPr>
                      <a:picLocks noChangeAspect="1"/>
                    </pic:cNvPicPr>
                  </pic:nvPicPr>
                  <pic:blipFill>
                    <a:blip r:embed="rId9"/>
                    <a:stretch>
                      <a:fillRect/>
                    </a:stretch>
                  </pic:blipFill>
                  <pic:spPr>
                    <a:xfrm>
                      <a:off x="0" y="0"/>
                      <a:ext cx="838080" cy="176760"/>
                    </a:xfrm>
                    <a:prstGeom prst="rect">
                      <a:avLst/>
                    </a:prstGeom>
                  </pic:spPr>
                </pic:pic>
              </a:graphicData>
            </a:graphic>
          </wp:inline>
        </w:drawing>
      </w:r>
      <w:r>
        <w:rPr>
          <w:rFonts w:hint="eastAsia" w:eastAsia="方正书宋_GBK"/>
        </w:rPr>
        <w:t xml:space="preserve"> </w:t>
      </w:r>
      <w:r>
        <w:rPr>
          <w:rFonts w:ascii="NEU-BZ-S92" w:hAnsi="NEU-BZ-S92"/>
          <w:i/>
        </w:rPr>
        <w:t>　</w:t>
      </w:r>
      <w:r>
        <w:drawing>
          <wp:inline distT="0" distB="0" distL="0" distR="0">
            <wp:extent cx="837565" cy="185420"/>
            <wp:effectExtent l="0" t="0" r="635" b="5080"/>
            <wp:docPr id="107" name="启发式分析.jpg" descr="id:21475116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启发式分析.jpg" descr="id:214751163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注意到所给出的等差数列只有一个限制条件</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该数列是不确定的</w:t>
      </w:r>
      <w:r>
        <w:rPr>
          <w:rFonts w:ascii="方正书宋_GBK" w:hAnsi="方正书宋_GBK"/>
        </w:rPr>
        <w:t>,</w:t>
      </w:r>
      <w:r>
        <w:rPr>
          <w:rFonts w:hint="eastAsia" w:eastAsia="方正书宋_GBK"/>
        </w:rPr>
        <w:t>且结果唯一</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采用特殊数列</w:t>
      </w:r>
      <w:r>
        <w:rPr>
          <w:rFonts w:ascii="NEU-BZ-S92" w:hAnsi="NEU-BZ-S92"/>
          <w:i/>
        </w:rPr>
        <w:t>.</w:t>
      </w:r>
    </w:p>
    <w:p w14:paraId="673B77F3">
      <w:pPr>
        <w:spacing w:line="293" w:lineRule="exact"/>
        <w:ind w:firstLineChars="200"/>
      </w:pPr>
      <w:r>
        <w:rPr>
          <w:rFonts w:hint="eastAsia" w:eastAsia="方正书宋_GBK"/>
          <w:color w:val="00FFFF"/>
        </w:rPr>
        <w:t>取常数列</w:t>
      </w:r>
      <w:r>
        <w:rPr>
          <w:rFonts w:ascii="方正书宋_GBK" w:hAnsi="方正书宋_GBK"/>
          <w:color w:val="00FFFF"/>
        </w:rPr>
        <w:t>,</w:t>
      </w:r>
      <w:r>
        <w:rPr>
          <w:rFonts w:hint="eastAsia" w:eastAsia="方正书宋_GBK"/>
          <w:color w:val="00FFFF"/>
        </w:rPr>
        <w:t>则由</w:t>
      </w:r>
      <w:r>
        <w:rPr>
          <w:rFonts w:ascii="NEU-BZ-S92" w:hAnsi="NEU-BZ-S92"/>
          <w:color w:val="00FFFF"/>
        </w:rPr>
        <w:t>2</w:t>
      </w:r>
      <w:r>
        <w:rPr>
          <w:rFonts w:ascii="NEU-BZ-S92" w:hAnsi="NEU-BZ-S92"/>
          <w:i/>
          <w:color w:val="00FFFF"/>
        </w:rPr>
        <w:t>a</w:t>
      </w:r>
      <w:r>
        <w:rPr>
          <w:rFonts w:ascii="NEU-BZ-S92" w:hAnsi="NEU-BZ-S92"/>
          <w:color w:val="00FFFF"/>
          <w:vertAlign w:val="subscript"/>
        </w:rPr>
        <w:t>7</w:t>
      </w:r>
      <w:r>
        <w:rPr>
          <w:rFonts w:ascii="NEU-BZ-S92" w:hAnsi="NEU-BZ-S92"/>
          <w:i/>
          <w:color w:val="00FFFF"/>
        </w:rPr>
        <w:t>-a</w:t>
      </w:r>
      <w:r>
        <w:rPr>
          <w:rFonts w:ascii="NEU-BZ-S92" w:hAnsi="NEU-BZ-S92"/>
          <w:color w:val="00FFFF"/>
          <w:vertAlign w:val="subscript"/>
        </w:rPr>
        <w:t>9</w:t>
      </w:r>
      <w:r>
        <w:rPr>
          <w:rFonts w:ascii="NEU-BZ-S92" w:hAnsi="NEU-BZ-S92"/>
          <w:i/>
          <w:color w:val="00FFFF"/>
        </w:rPr>
        <w:t>=</w:t>
      </w:r>
      <w:r>
        <w:rPr>
          <w:rFonts w:ascii="NEU-BZ-S92" w:hAnsi="NEU-BZ-S92"/>
          <w:color w:val="00FFFF"/>
        </w:rPr>
        <w:t>4</w:t>
      </w:r>
      <w:r>
        <w:rPr>
          <w:rFonts w:hint="eastAsia" w:eastAsia="方正书宋_GBK"/>
          <w:color w:val="00FFFF"/>
        </w:rPr>
        <w:t>得</w:t>
      </w:r>
      <w:r>
        <w:rPr>
          <w:rFonts w:ascii="NEU-BZ-S92" w:hAnsi="NEU-BZ-S92"/>
          <w:i/>
          <w:color w:val="00FFFF"/>
        </w:rPr>
        <w:t>a</w:t>
      </w:r>
      <w:r>
        <w:rPr>
          <w:rFonts w:ascii="NEU-BZ-S92" w:hAnsi="NEU-BZ-S92"/>
          <w:i/>
          <w:color w:val="00FFFF"/>
          <w:vertAlign w:val="subscript"/>
        </w:rPr>
        <w:t>n</w:t>
      </w:r>
      <w:r>
        <w:rPr>
          <w:rFonts w:ascii="NEU-BZ-S92" w:hAnsi="NEU-BZ-S92"/>
          <w:i/>
          <w:color w:val="00FFFF"/>
        </w:rPr>
        <w:t>=a</w:t>
      </w:r>
      <w:r>
        <w:rPr>
          <w:rFonts w:ascii="NEU-BZ-S92" w:hAnsi="NEU-BZ-S92"/>
          <w:color w:val="00FFFF"/>
          <w:vertAlign w:val="subscript"/>
        </w:rPr>
        <w:t>7</w:t>
      </w:r>
      <w:r>
        <w:rPr>
          <w:rFonts w:ascii="NEU-BZ-S92" w:hAnsi="NEU-BZ-S92"/>
          <w:i/>
          <w:color w:val="00FFFF"/>
        </w:rPr>
        <w:t>=</w:t>
      </w:r>
      <w:r>
        <w:rPr>
          <w:rFonts w:ascii="NEU-BZ-S92" w:hAnsi="NEU-BZ-S92"/>
          <w:color w:val="00FFFF"/>
        </w:rPr>
        <w:t>4</w:t>
      </w:r>
      <w:r>
        <w:rPr>
          <w:rFonts w:ascii="方正书宋_GBK" w:hAnsi="方正书宋_GBK"/>
          <w:color w:val="00FFFF"/>
        </w:rPr>
        <w:t>,</w:t>
      </w:r>
      <w:r>
        <w:rPr>
          <w:rFonts w:hint="eastAsia" w:eastAsia="方正书宋_GBK"/>
          <w:color w:val="00FFFF"/>
        </w:rPr>
        <w:t>故</w:t>
      </w:r>
      <w:r>
        <w:rPr>
          <w:rFonts w:ascii="NEU-BZ-S92" w:hAnsi="NEU-BZ-S92"/>
          <w:i/>
          <w:color w:val="00FFFF"/>
        </w:rPr>
        <w:t>S</w:t>
      </w:r>
      <w:r>
        <w:rPr>
          <w:rFonts w:ascii="NEU-BZ-S92" w:hAnsi="NEU-BZ-S92"/>
          <w:color w:val="00FFFF"/>
          <w:vertAlign w:val="subscript"/>
        </w:rPr>
        <w:t>9</w:t>
      </w:r>
      <w:r>
        <w:rPr>
          <w:rFonts w:ascii="NEU-BZ-S92" w:hAnsi="NEU-BZ-S92"/>
          <w:i/>
          <w:color w:val="00FFFF"/>
        </w:rPr>
        <w:t>=</w:t>
      </w:r>
      <w:r>
        <w:rPr>
          <w:rFonts w:ascii="NEU-BZ-S92" w:hAnsi="NEU-BZ-S92"/>
          <w:color w:val="00FFFF"/>
        </w:rPr>
        <w:t>9</w:t>
      </w:r>
      <w:r>
        <w:rPr>
          <w:rFonts w:hint="default" w:ascii="NEU-BZ-S92" w:hAnsi="NEU-BZ-S92"/>
          <w:i/>
          <w:color w:val="00FFFF"/>
        </w:rPr>
        <w:t>×</w:t>
      </w:r>
      <w:r>
        <w:rPr>
          <w:rFonts w:ascii="NEU-BZ-S92" w:hAnsi="NEU-BZ-S92"/>
          <w:color w:val="00FFFF"/>
        </w:rPr>
        <w:t>4</w:t>
      </w:r>
      <w:r>
        <w:rPr>
          <w:rFonts w:ascii="NEU-BZ-S92" w:hAnsi="NEU-BZ-S92"/>
          <w:i/>
          <w:color w:val="00FFFF"/>
        </w:rPr>
        <w:t>=</w:t>
      </w:r>
      <w:r>
        <w:rPr>
          <w:rFonts w:ascii="NEU-BZ-S92" w:hAnsi="NEU-BZ-S92"/>
          <w:color w:val="00FFFF"/>
        </w:rPr>
        <w:t>36</w:t>
      </w:r>
      <w:r>
        <w:rPr>
          <w:rFonts w:ascii="NEU-BZ-S92" w:hAnsi="NEU-BZ-S92"/>
          <w:i/>
          <w:color w:val="00FFFF"/>
        </w:rPr>
        <w:t>.</w:t>
      </w:r>
    </w:p>
    <w:p w14:paraId="2E1DFCC2">
      <w:pPr>
        <w:spacing w:line="293" w:lineRule="atLeast"/>
      </w:pPr>
      <w:r>
        <w:drawing>
          <wp:inline distT="0" distB="0" distL="0" distR="0">
            <wp:extent cx="703580" cy="170180"/>
            <wp:effectExtent l="0" t="0" r="1270" b="1270"/>
            <wp:docPr id="108" name="解后反思.jpg" descr="id:21475116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解后反思.jpg" descr="id:2147511641;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三种方法中“多想少算解”是最为简单的</w:t>
      </w:r>
      <w:r>
        <w:rPr>
          <w:rFonts w:ascii="方正书宋_GBK" w:hAnsi="方正书宋_GBK"/>
          <w:color w:val="00FFFF"/>
        </w:rPr>
        <w:t>,</w:t>
      </w:r>
      <w:r>
        <w:rPr>
          <w:rFonts w:hint="eastAsia" w:eastAsia="方正书宋_GBK"/>
          <w:color w:val="00FFFF"/>
        </w:rPr>
        <w:t>解题中</w:t>
      </w:r>
      <w:r>
        <w:rPr>
          <w:rFonts w:ascii="方正书宋_GBK" w:hAnsi="方正书宋_GBK"/>
          <w:color w:val="00FFFF"/>
        </w:rPr>
        <w:t>,</w:t>
      </w:r>
      <w:r>
        <w:rPr>
          <w:rFonts w:hint="eastAsia" w:eastAsia="方正书宋_GBK"/>
          <w:color w:val="00FFFF"/>
        </w:rPr>
        <w:t>我们要学会根据问题的特征来合理地进行解题</w:t>
      </w:r>
      <w:r>
        <w:rPr>
          <w:rFonts w:ascii="方正书宋_GBK" w:hAnsi="方正书宋_GBK"/>
          <w:color w:val="00FFFF"/>
        </w:rPr>
        <w:t>,</w:t>
      </w:r>
      <w:r>
        <w:rPr>
          <w:rFonts w:hint="eastAsia" w:eastAsia="方正书宋_GBK"/>
          <w:color w:val="00FFFF"/>
        </w:rPr>
        <w:t>要能争取做到不“做”而得到问题的答案</w:t>
      </w:r>
      <w:r>
        <w:rPr>
          <w:rFonts w:ascii="NEU-BZ-S92" w:hAnsi="NEU-BZ-S92"/>
          <w:i/>
          <w:color w:val="00FFFF"/>
        </w:rPr>
        <w:t>.</w:t>
      </w:r>
    </w:p>
    <w:p w14:paraId="4E5FA13C">
      <w:pPr>
        <w:spacing w:line="293" w:lineRule="exac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w:t>
      </w:r>
      <w:r>
        <w:rPr>
          <w:rFonts w:ascii="NEU-BZ-S92" w:hAnsi="NEU-BZ-S92"/>
        </w:rPr>
        <w:t>e</w:t>
      </w:r>
      <w:r>
        <w:rPr>
          <w:rFonts w:ascii="NEU-BZ-S92" w:hAnsi="NEU-BZ-S92"/>
          <w:vertAlign w:val="superscript"/>
        </w:rPr>
        <w:t>ln</w:t>
      </w:r>
      <w:r>
        <w:rPr>
          <w:rFonts w:hint="eastAsia" w:eastAsia="方正书宋_GBK"/>
          <w:vertAlign w:val="superscript"/>
        </w:rPr>
        <w:t xml:space="preserve"> </w:t>
      </w:r>
      <w:r>
        <w:rPr>
          <w:rFonts w:ascii="NEU-BZ-S92" w:hAnsi="NEU-BZ-S92"/>
          <w:i/>
          <w:vertAlign w:val="superscript"/>
        </w:rPr>
        <w:t>x</w:t>
      </w:r>
      <w:r>
        <w:rPr>
          <w:rFonts w:ascii="NEU-BZ-S92" w:hAnsi="NEU-BZ-S92"/>
          <w:i/>
        </w:rPr>
        <w:t>&lt;</w:t>
      </w:r>
      <w:r>
        <w:rPr>
          <w:rFonts w:ascii="NEU-BZ-S92" w:hAnsi="NEU-BZ-S92"/>
        </w:rPr>
        <w:t>1</w:t>
      </w:r>
      <w:r>
        <w:rPr>
          <w:rFonts w:hint="eastAsia" w:eastAsia="方正书宋_GBK"/>
        </w:rPr>
        <w:t>可得</w:t>
      </w:r>
      <w:r>
        <w:rPr>
          <w:rFonts w:ascii="NEU-BZ-S92" w:hAnsi="NEU-BZ-S92"/>
        </w:rPr>
        <w:t>ln</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w:r>
        <w:rPr>
          <w:rFonts w:hint="eastAsia" w:eastAsia="方正书宋_GBK"/>
        </w:rPr>
        <w:t>所以</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hint="eastAsia" w:eastAsia="方正书宋_GBK"/>
        </w:rPr>
        <w:t>则</w:t>
      </w:r>
      <w:r>
        <w:rPr>
          <w:rFonts w:ascii="NEU-BZ-S92" w:hAnsi="NEU-BZ-S92"/>
          <w:i/>
        </w:rPr>
        <w:t>A=</w:t>
      </w:r>
      <w:r>
        <w:rPr>
          <w:rFonts w:ascii="方正书宋_GBK" w:hAnsi="方正书宋_GBK"/>
        </w:rPr>
        <w:t>{</w:t>
      </w:r>
      <w:r>
        <w:rPr>
          <w:rFonts w:ascii="NEU-BZ-S92" w:hAnsi="NEU-BZ-S92"/>
          <w:i/>
        </w:rPr>
        <w:t>x|</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ascii="NEU-BZ-S92" w:hAnsi="NEU-BZ-S92"/>
          <w:i/>
        </w:rPr>
        <w:t>.</w:t>
      </w:r>
      <w:r>
        <w:rPr>
          <w:rFonts w:hint="eastAsia" w:eastAsia="方正书宋_GBK"/>
        </w:rPr>
        <w:t>由</w:t>
      </w:r>
      <w:r>
        <w:rPr>
          <w:rFonts w:ascii="NEU-BZ-S92" w:hAnsi="NEU-BZ-S92"/>
        </w:rPr>
        <w:t>ln</w:t>
      </w:r>
      <w:r>
        <w:rPr>
          <w:rFonts w:hint="eastAsia" w:eastAsia="方正书宋_GBK"/>
        </w:rPr>
        <w:t xml:space="preserve"> </w:t>
      </w:r>
      <w:r>
        <w:rPr>
          <w:rFonts w:ascii="NEU-BZ-S92" w:hAnsi="NEU-BZ-S92"/>
        </w:rPr>
        <w:t>e</w:t>
      </w:r>
      <w:r>
        <w:rPr>
          <w:rFonts w:ascii="NEU-BZ-S92" w:hAnsi="NEU-BZ-S92"/>
          <w:i/>
          <w:vertAlign w:val="superscript"/>
        </w:rPr>
        <w:t>x</w:t>
      </w:r>
      <w:r>
        <w:rPr>
          <w:rFonts w:ascii="NEU-BZ-S92" w:hAnsi="NEU-BZ-S92"/>
          <w:i/>
        </w:rPr>
        <w:t>&lt;</w:t>
      </w:r>
      <w:r>
        <w:rPr>
          <w:rFonts w:ascii="NEU-BZ-S92" w:hAnsi="NEU-BZ-S92"/>
        </w:rPr>
        <w:t>1</w:t>
      </w:r>
      <w:r>
        <w:rPr>
          <w:rFonts w:ascii="方正书宋_GBK" w:hAnsi="方正书宋_GBK"/>
        </w:rPr>
        <w:t>,</w:t>
      </w:r>
      <w:r>
        <w:rPr>
          <w:rFonts w:hint="eastAsia" w:eastAsia="方正书宋_GBK"/>
        </w:rPr>
        <w:t>得</w:t>
      </w:r>
      <w:r>
        <w:rPr>
          <w:rFonts w:ascii="NEU-BZ-S92" w:hAnsi="NEU-BZ-S92"/>
          <w:i/>
        </w:rPr>
        <w:t>x&lt;</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ascii="方正书宋_GBK" w:hAnsi="方正书宋_GBK"/>
        </w:rPr>
        <w:t>{</w:t>
      </w:r>
      <w:r>
        <w:rPr>
          <w:rFonts w:ascii="NEU-BZ-S92" w:hAnsi="NEU-BZ-S92"/>
          <w:i/>
        </w:rPr>
        <w:t>x|x&lt;</w:t>
      </w:r>
      <w:r>
        <w:rPr>
          <w:rFonts w:ascii="NEU-BZ-S92" w:hAnsi="NEU-BZ-S92"/>
        </w:rPr>
        <w:t>1</w:t>
      </w:r>
      <w:r>
        <w:rPr>
          <w:rFonts w:ascii="方正书宋_GBK" w:hAnsi="方正书宋_GBK"/>
        </w:rPr>
        <w:t>}</w:t>
      </w:r>
      <w:r>
        <w:rPr>
          <w:rFonts w:ascii="NEU-BZ-S92" w:hAnsi="NEU-BZ-S92"/>
          <w:i/>
        </w:rPr>
        <w:t>.</w:t>
      </w:r>
      <w:r>
        <w:rPr>
          <w:rFonts w:hint="eastAsia" w:eastAsia="方正书宋_GBK"/>
        </w:rPr>
        <w:t>由于</w:t>
      </w:r>
      <w:r>
        <w:rPr>
          <w:rFonts w:ascii="NEU-BZ-S92" w:hAnsi="NEU-BZ-S92"/>
          <w:i/>
        </w:rPr>
        <w:t>A=</w:t>
      </w:r>
      <w:r>
        <w:rPr>
          <w:rFonts w:ascii="方正书宋_GBK" w:hAnsi="方正书宋_GBK"/>
        </w:rPr>
        <w:t>{</w:t>
      </w:r>
      <w:r>
        <w:rPr>
          <w:rFonts w:ascii="NEU-BZ-S92" w:hAnsi="NEU-BZ-S92"/>
          <w:i/>
        </w:rPr>
        <w:t>x|</w:t>
      </w:r>
      <w:r>
        <w:rPr>
          <w:rFonts w:ascii="NEU-BZ-S92" w:hAnsi="NEU-BZ-S92"/>
        </w:rPr>
        <w:t>0</w:t>
      </w:r>
      <w:r>
        <w:rPr>
          <w:rFonts w:ascii="NEU-BZ-S92" w:hAnsi="NEU-BZ-S92"/>
          <w:i/>
        </w:rPr>
        <w:t>&lt;x&lt;</w:t>
      </w:r>
      <w:r>
        <w:rPr>
          <w:rFonts w:ascii="NEU-BZ-S92" w:hAnsi="NEU-BZ-S92"/>
        </w:rPr>
        <w:t>1</w:t>
      </w:r>
      <w:r>
        <w:rPr>
          <w:rFonts w:ascii="方正书宋_GBK" w:hAnsi="方正书宋_GBK"/>
        </w:rPr>
        <w:t>}</w:t>
      </w:r>
      <w:r>
        <w:rPr>
          <w:rFonts w:hint="eastAsia" w:eastAsia="方正书宋_GBK"/>
        </w:rPr>
        <w:t>是</w:t>
      </w:r>
      <w:r>
        <w:rPr>
          <w:rFonts w:ascii="NEU-BZ-S92" w:hAnsi="NEU-BZ-S92"/>
          <w:i/>
        </w:rPr>
        <w:t>B=</w:t>
      </w:r>
      <w:r>
        <w:rPr>
          <w:rFonts w:ascii="方正书宋_GBK" w:hAnsi="方正书宋_GBK"/>
        </w:rPr>
        <w:t>{</w:t>
      </w:r>
      <w:r>
        <w:rPr>
          <w:rFonts w:ascii="NEU-BZ-S92" w:hAnsi="NEU-BZ-S92"/>
          <w:i/>
        </w:rPr>
        <w:t>x|x&lt;</w:t>
      </w:r>
      <w:r>
        <w:rPr>
          <w:rFonts w:ascii="NEU-BZ-S92" w:hAnsi="NEU-BZ-S92"/>
        </w:rPr>
        <w:t>1</w:t>
      </w:r>
      <w:r>
        <w:rPr>
          <w:rFonts w:ascii="方正书宋_GBK" w:hAnsi="方正书宋_GBK"/>
        </w:rPr>
        <w:t>}</w:t>
      </w:r>
      <w:r>
        <w:rPr>
          <w:rFonts w:hint="eastAsia" w:eastAsia="方正书宋_GBK"/>
        </w:rPr>
        <w:t>的真子集</w:t>
      </w:r>
      <w:r>
        <w:rPr>
          <w:rFonts w:ascii="方正书宋_GBK" w:hAnsi="方正书宋_GBK"/>
        </w:rPr>
        <w:t>,</w:t>
      </w:r>
      <w:r>
        <w:rPr>
          <w:rFonts w:hint="eastAsia" w:eastAsia="方正书宋_GBK"/>
        </w:rPr>
        <w:t>故“</w:t>
      </w:r>
      <w:r>
        <w:rPr>
          <w:rFonts w:ascii="NEU-BZ-S92" w:hAnsi="NEU-BZ-S92"/>
          <w:i/>
        </w:rPr>
        <w:t>x</w:t>
      </w:r>
      <w:r>
        <w:rPr>
          <w:rFonts w:hint="eastAsia" w:eastAsia="NEU-BZ-S92"/>
        </w:rPr>
        <w:t>∈</w:t>
      </w:r>
      <w:r>
        <w:rPr>
          <w:rFonts w:ascii="NEU-BZ-S92" w:hAnsi="NEU-BZ-S92"/>
          <w:i/>
        </w:rPr>
        <w:t>A</w:t>
      </w:r>
      <w:r>
        <w:rPr>
          <w:rFonts w:hint="eastAsia" w:eastAsia="方正书宋_GBK"/>
        </w:rPr>
        <w:t>”是“</w:t>
      </w:r>
      <w:r>
        <w:rPr>
          <w:rFonts w:ascii="NEU-BZ-S92" w:hAnsi="NEU-BZ-S92"/>
          <w:i/>
        </w:rPr>
        <w:t>x</w:t>
      </w:r>
      <w:r>
        <w:rPr>
          <w:rFonts w:hint="eastAsia" w:eastAsia="NEU-BZ-S92"/>
        </w:rPr>
        <w:t>∈</w:t>
      </w:r>
      <w:r>
        <w:rPr>
          <w:rFonts w:ascii="NEU-BZ-S92" w:hAnsi="NEU-BZ-S92"/>
          <w:i/>
        </w:rPr>
        <w:t>B</w:t>
      </w:r>
      <w:r>
        <w:rPr>
          <w:rFonts w:hint="eastAsia" w:eastAsia="方正书宋_GBK"/>
        </w:rPr>
        <w:t>”的充分不必要条件</w:t>
      </w:r>
      <w:r>
        <w:rPr>
          <w:rFonts w:ascii="NEU-BZ-S92" w:hAnsi="NEU-BZ-S92"/>
          <w:i/>
        </w:rPr>
        <w:t>.</w:t>
      </w:r>
    </w:p>
    <w:p w14:paraId="2D9BD3E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09" name="启发式分析.jpg" descr="id:21475116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启发式分析.jpg" descr="id:214751164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rPr>
        <w:t>tan</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结合</w:t>
      </w:r>
      <w:r>
        <w:rPr>
          <w:rFonts w:hint="eastAsia" w:eastAsia="NEU-BZ-S92"/>
        </w:rPr>
        <w:t>∠</w:t>
      </w:r>
      <w:r>
        <w:rPr>
          <w:rFonts w:ascii="NEU-BZ-S92" w:hAnsi="NEU-BZ-S92"/>
          <w:i/>
        </w:rPr>
        <w:t>AOF</w:t>
      </w:r>
      <w:r>
        <w:rPr>
          <w:rFonts w:ascii="NEU-BZ-S92" w:hAnsi="NEU-BZ-S92"/>
          <w:vertAlign w:val="subscript"/>
        </w:rPr>
        <w:t>2</w:t>
      </w:r>
      <w:r>
        <w:rPr>
          <w:rFonts w:ascii="NEU-BZ-S92" w:hAnsi="NEU-BZ-S92"/>
          <w:i/>
        </w:rPr>
        <w:t>=</w:t>
      </w:r>
      <w:r>
        <w:rPr>
          <w:rFonts w:ascii="NEU-BZ-S92" w:hAnsi="NEU-BZ-S92"/>
        </w:rPr>
        <w:t>2</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且</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tan</w:t>
      </w:r>
      <w:r>
        <w:rPr>
          <w:rFonts w:hint="eastAsia" w:eastAsia="NEU-BZ-S92"/>
        </w:rPr>
        <w:t>∠</w:t>
      </w:r>
      <w:r>
        <w:rPr>
          <w:rFonts w:ascii="NEU-BZ-S92" w:hAnsi="NEU-BZ-S92"/>
          <w:i/>
        </w:rPr>
        <w:t>AOF</w:t>
      </w:r>
      <w:r>
        <w:rPr>
          <w:rFonts w:ascii="NEU-BZ-S92" w:hAnsi="NEU-BZ-S92"/>
          <w:vertAlign w:val="subscript"/>
        </w:rPr>
        <w:t>2</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应用二倍角正切公式可得到渐近线的斜率</w:t>
      </w:r>
      <w:r>
        <w:rPr>
          <w:rFonts w:ascii="方正书宋_GBK" w:hAnsi="方正书宋_GBK"/>
        </w:rPr>
        <w:t>,</w:t>
      </w:r>
      <w:r>
        <w:rPr>
          <w:rFonts w:hint="eastAsia" w:eastAsia="方正书宋_GBK"/>
        </w:rPr>
        <w:t>从而求得</w:t>
      </w:r>
      <w:r>
        <w:rPr>
          <w:rFonts w:ascii="NEU-BZ-S92" w:hAnsi="NEU-BZ-S92"/>
          <w:i/>
        </w:rPr>
        <w:t>e</w:t>
      </w:r>
      <w:r>
        <w:rPr>
          <w:rFonts w:hint="eastAsia" w:eastAsia="方正书宋_GBK"/>
        </w:rPr>
        <w:t>的值</w:t>
      </w:r>
      <w:r>
        <w:rPr>
          <w:rFonts w:ascii="NEU-BZ-S92" w:hAnsi="NEU-BZ-S92"/>
          <w:i/>
        </w:rPr>
        <w:t>.</w:t>
      </w:r>
    </w:p>
    <w:p w14:paraId="736022E1">
      <w:pPr>
        <w:spacing w:line="293" w:lineRule="atLeast"/>
        <w:ind w:firstLineChars="200"/>
        <w:jc w:val="center"/>
      </w:pPr>
      <w:r>
        <w:drawing>
          <wp:inline distT="0" distB="0" distL="0" distR="0">
            <wp:extent cx="1173480" cy="1063625"/>
            <wp:effectExtent l="0" t="0" r="7620" b="3175"/>
            <wp:docPr id="110" name="26sx60.jpg" descr="id:21475116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26sx60.jpg" descr="id:2147511655;FounderCES"/>
                    <pic:cNvPicPr>
                      <a:picLocks noChangeAspect="1"/>
                    </pic:cNvPicPr>
                  </pic:nvPicPr>
                  <pic:blipFill>
                    <a:blip r:embed="rId12"/>
                    <a:stretch>
                      <a:fillRect/>
                    </a:stretch>
                  </pic:blipFill>
                  <pic:spPr>
                    <a:xfrm>
                      <a:off x="0" y="0"/>
                      <a:ext cx="1173600" cy="1063800"/>
                    </a:xfrm>
                    <a:prstGeom prst="rect">
                      <a:avLst/>
                    </a:prstGeom>
                  </pic:spPr>
                </pic:pic>
              </a:graphicData>
            </a:graphic>
          </wp:inline>
        </w:drawing>
      </w:r>
    </w:p>
    <w:p w14:paraId="37E18B70">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在</w:t>
      </w:r>
      <w:r>
        <w:rPr>
          <w:rFonts w:ascii="NEU-BZ-S92" w:hAnsi="NEU-BZ-S92"/>
        </w:rPr>
        <w:t>Rt</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中</w:t>
      </w:r>
      <w:r>
        <w:rPr>
          <w:rFonts w:ascii="方正书宋_GBK" w:hAnsi="方正书宋_GBK"/>
        </w:rPr>
        <w:t>,</w:t>
      </w:r>
      <w:r>
        <w:rPr>
          <w:rFonts w:ascii="NEU-BZ-S92" w:hAnsi="NEU-BZ-S92"/>
        </w:rPr>
        <w:t>tan</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而</w:t>
      </w:r>
      <w:r>
        <w:rPr>
          <w:rFonts w:ascii="NEU-BZ-S92" w:hAnsi="NEU-BZ-S92"/>
          <w:i/>
        </w:rPr>
        <w:t>|OA|=|OF</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则</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AO</w:t>
      </w:r>
      <w:r>
        <w:rPr>
          <w:rFonts w:ascii="方正书宋_GBK" w:hAnsi="方正书宋_GBK"/>
        </w:rPr>
        <w:t>,</w:t>
      </w:r>
      <w:r>
        <w:rPr>
          <w:rFonts w:hint="eastAsia" w:eastAsia="方正书宋_GBK"/>
        </w:rPr>
        <w:t>所以</w:t>
      </w:r>
      <w:r>
        <w:rPr>
          <w:rFonts w:hint="eastAsia" w:eastAsia="NEU-BZ-S92"/>
        </w:rPr>
        <w:t>∠</w:t>
      </w:r>
      <w:r>
        <w:rPr>
          <w:rFonts w:ascii="NEU-BZ-S92" w:hAnsi="NEU-BZ-S92"/>
          <w:i/>
        </w:rPr>
        <w:t>AOF</w:t>
      </w:r>
      <w:r>
        <w:rPr>
          <w:rFonts w:ascii="NEU-BZ-S92" w:hAnsi="NEU-BZ-S92"/>
          <w:vertAlign w:val="subscript"/>
        </w:rPr>
        <w:t>2</w:t>
      </w:r>
      <w:r>
        <w:rPr>
          <w:rFonts w:ascii="NEU-BZ-S92" w:hAnsi="NEU-BZ-S92"/>
          <w:i/>
        </w:rPr>
        <w:t>=</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AO=</w:t>
      </w:r>
      <w:r>
        <w:rPr>
          <w:rFonts w:ascii="NEU-BZ-S92" w:hAnsi="NEU-BZ-S92"/>
        </w:rPr>
        <w:t>2</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方正书宋_GBK"/>
        </w:rPr>
        <w:t>所以</w:t>
      </w:r>
      <w:r>
        <w:rPr>
          <w:rFonts w:ascii="NEU-BZ-S92" w:hAnsi="NEU-BZ-S92"/>
          <w:i/>
        </w:rPr>
        <w:t>k</w:t>
      </w:r>
      <w:r>
        <w:rPr>
          <w:rFonts w:ascii="NEU-BZ-S92" w:hAnsi="NEU-BZ-S92"/>
          <w:i/>
          <w:vertAlign w:val="subscript"/>
        </w:rPr>
        <w:t>OA</w:t>
      </w:r>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tan</w:t>
      </w:r>
      <w:r>
        <w:rPr>
          <w:rFonts w:hint="eastAsia" w:eastAsia="NEU-BZ-S92"/>
        </w:rPr>
        <w:t>∠</w:t>
      </w:r>
      <w:r>
        <w:rPr>
          <w:rFonts w:ascii="NEU-BZ-S92" w:hAnsi="NEU-BZ-S92"/>
          <w:i/>
        </w:rPr>
        <w:t>AOF</w:t>
      </w:r>
      <w:r>
        <w:rPr>
          <w:rFonts w:ascii="NEU-BZ-S92" w:hAnsi="NEU-BZ-S92"/>
          <w:vertAlign w:val="subscript"/>
        </w:rPr>
        <w:t>2</w:t>
      </w:r>
      <w:r>
        <w:rPr>
          <w:rFonts w:ascii="NEU-BZ-S92" w:hAnsi="NEU-BZ-S92"/>
          <w:i/>
        </w:rPr>
        <w:t>=</w:t>
      </w:r>
      <w:r>
        <w:rPr>
          <w:rFonts w:ascii="NEU-BZ-S92" w:hAnsi="NEU-BZ-S92"/>
        </w:rPr>
        <w:t>tan</w:t>
      </w:r>
      <w:r>
        <w:rPr>
          <w:rFonts w:hint="eastAsia" w:eastAsia="方正书宋_GBK"/>
        </w:rPr>
        <w:t xml:space="preserve"> </w:t>
      </w:r>
      <w:r>
        <w:rPr>
          <w:rFonts w:ascii="NEU-BZ-S92" w:hAnsi="NEU-BZ-S92"/>
        </w:rPr>
        <w:t>2</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2tan∠</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ta</m:t>
            </m:r>
            <m:sSup>
              <m:sSupPr/>
              <m:e>
                <m:r>
                  <m:rPr>
                    <m:sty m:val="p"/>
                  </m:rPr>
                  <w:rPr>
                    <w:rFonts w:ascii="Cambria Math" w:hAnsi="Cambria Math"/>
                    <w:sz w:val="20"/>
                    <w:szCs w:val="20"/>
                  </w:rPr>
                  <m:t>n</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47DDE6C2">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令</w:t>
      </w:r>
      <w:r>
        <w:rPr>
          <w:rFonts w:ascii="NEU-BZ-S92" w:hAnsi="NEU-BZ-S92"/>
          <w:i/>
        </w:rPr>
        <w:t>|AF</w:t>
      </w:r>
      <w:r>
        <w:rPr>
          <w:rFonts w:ascii="NEU-BZ-S92" w:hAnsi="NEU-BZ-S92"/>
          <w:vertAlign w:val="subscript"/>
        </w:rPr>
        <w:t>2</w:t>
      </w:r>
      <w:r>
        <w:rPr>
          <w:rFonts w:ascii="NEU-BZ-S92" w:hAnsi="NEU-BZ-S92"/>
          <w:i/>
        </w:rPr>
        <w:t>|=m</w:t>
      </w:r>
      <w:r>
        <w:rPr>
          <w:rFonts w:ascii="方正书宋_GBK" w:hAnsi="方正书宋_GBK"/>
        </w:rPr>
        <w:t>,</w:t>
      </w:r>
      <w:r>
        <w:rPr>
          <w:rFonts w:hint="eastAsia" w:eastAsia="方正书宋_GBK"/>
        </w:rPr>
        <w:t>则</w:t>
      </w:r>
      <w:r>
        <w:rPr>
          <w:rFonts w:ascii="NEU-BZ-S92" w:hAnsi="NEU-BZ-S92"/>
          <w:i/>
        </w:rPr>
        <w:t>|AF</w:t>
      </w:r>
      <w:r>
        <w:rPr>
          <w:rFonts w:ascii="NEU-BZ-S92" w:hAnsi="NEU-BZ-S92"/>
          <w:vertAlign w:val="subscript"/>
        </w:rPr>
        <w:t>1</w:t>
      </w:r>
      <w:r>
        <w:rPr>
          <w:rFonts w:ascii="NEU-BZ-S92" w:hAnsi="NEU-BZ-S92"/>
          <w:i/>
        </w:rPr>
        <w:t>|=</w:t>
      </w:r>
      <w:r>
        <w:rPr>
          <w:rFonts w:ascii="NEU-BZ-S92" w:hAnsi="NEU-BZ-S92"/>
        </w:rPr>
        <w:t>2</w:t>
      </w:r>
      <w:r>
        <w:rPr>
          <w:rFonts w:ascii="NEU-BZ-S92" w:hAnsi="NEU-BZ-S92"/>
          <w:i/>
        </w:rPr>
        <w:t>m</w:t>
      </w:r>
      <w:r>
        <w:rPr>
          <w:rFonts w:ascii="方正书宋_GBK" w:hAnsi="方正书宋_GBK"/>
        </w:rPr>
        <w:t>,</w:t>
      </w:r>
      <w:r>
        <w:rPr>
          <w:rFonts w:hint="eastAsia" w:eastAsia="方正书宋_GBK"/>
        </w:rPr>
        <w:t>则在</w:t>
      </w:r>
      <w:r>
        <w:rPr>
          <w:rFonts w:ascii="NEU-BZ-S92" w:hAnsi="NEU-BZ-S92"/>
        </w:rPr>
        <w:t>Rt</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中</w:t>
      </w:r>
      <w:r>
        <w:rPr>
          <w:rFonts w:ascii="方正书宋_GBK" w:hAnsi="方正书宋_GBK"/>
        </w:rPr>
        <w:t>,</w:t>
      </w:r>
      <w:r>
        <w:rPr>
          <w:rFonts w:ascii="NEU-BZ-S92" w:hAnsi="NEU-BZ-S92"/>
          <w:i/>
        </w:rPr>
        <w:t>|F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m</w:t>
      </w:r>
      <w:r>
        <w:rPr>
          <w:rFonts w:ascii="方正书宋_GBK" w:hAnsi="方正书宋_GBK"/>
        </w:rPr>
        <w:t>,</w:t>
      </w:r>
      <w:r>
        <w:rPr>
          <w:rFonts w:hint="eastAsia" w:eastAsia="方正书宋_GBK"/>
        </w:rPr>
        <w:t>即</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w:t>
      </w:r>
      <w:r>
        <w:rPr>
          <w:rFonts w:hint="eastAsia" w:eastAsia="方正书宋_GBK"/>
        </w:rPr>
        <w:t>又</w:t>
      </w:r>
      <w:r>
        <w:rPr>
          <w:rFonts w:ascii="NEU-BZ-S92" w:hAnsi="NEU-BZ-S92"/>
          <w:i/>
        </w:rPr>
        <w:t>|OA|=|OF</w:t>
      </w:r>
      <w:r>
        <w:rPr>
          <w:rFonts w:ascii="NEU-BZ-S92" w:hAnsi="NEU-BZ-S92"/>
          <w:vertAlign w:val="subscript"/>
        </w:rPr>
        <w:t>2</w:t>
      </w:r>
      <w:r>
        <w:rPr>
          <w:rFonts w:ascii="NEU-BZ-S92" w:hAnsi="NEU-BZ-S92"/>
          <w:i/>
        </w:rPr>
        <w:t>|=c</w:t>
      </w:r>
      <w:r>
        <w:rPr>
          <w:rFonts w:ascii="方正书宋_GBK" w:hAnsi="方正书宋_GBK"/>
        </w:rPr>
        <w:t>,</w:t>
      </w:r>
      <w:r>
        <w:rPr>
          <w:rFonts w:ascii="NEU-BZ-S92" w:hAnsi="NEU-BZ-S92"/>
          <w:i/>
        </w:rPr>
        <w:t>k</w:t>
      </w:r>
      <w:r>
        <w:rPr>
          <w:rFonts w:ascii="NEU-BZ-S92" w:hAnsi="NEU-BZ-S92"/>
          <w:i/>
          <w:vertAlign w:val="subscript"/>
        </w:rPr>
        <w:t>OA</w:t>
      </w:r>
      <w:r>
        <w:rPr>
          <w:rFonts w:ascii="NEU-BZ-S92" w:hAnsi="NEU-BZ-S92"/>
          <w:i/>
        </w:rPr>
        <w:t>=</w:t>
      </w:r>
      <w:r>
        <w:rPr>
          <w:rFonts w:ascii="NEU-BZ-S92" w:hAnsi="NEU-BZ-S92"/>
        </w:rPr>
        <w:t>tan</w:t>
      </w:r>
      <w:r>
        <w:rPr>
          <w:rFonts w:hint="eastAsia" w:eastAsia="NEU-BZ-S92"/>
        </w:rPr>
        <w:t>∠</w:t>
      </w:r>
      <w:r>
        <w:rPr>
          <w:rFonts w:ascii="NEU-BZ-S92" w:hAnsi="NEU-BZ-S92"/>
          <w:i/>
        </w:rPr>
        <w:t>AOF</w:t>
      </w:r>
      <w:r>
        <w:rPr>
          <w:rFonts w:ascii="NEU-BZ-S92" w:hAnsi="NEU-BZ-S92"/>
          <w:vertAlign w:val="subscript"/>
        </w:rPr>
        <w:t>2</w:t>
      </w:r>
      <w:r>
        <w:rPr>
          <w:rFonts w:ascii="NEU-BZ-S92" w:hAnsi="NEU-BZ-S92"/>
          <w:i/>
        </w:rPr>
        <w: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cos</w:t>
      </w:r>
      <w:r>
        <w:rPr>
          <w:rFonts w:hint="eastAsia" w:eastAsia="NEU-BZ-S92"/>
        </w:rPr>
        <w:t>∠</w:t>
      </w:r>
      <w:r>
        <w:rPr>
          <w:rFonts w:ascii="NEU-BZ-S92" w:hAnsi="NEU-BZ-S92"/>
          <w:i/>
        </w:rPr>
        <w:t>AOF</w:t>
      </w:r>
      <w:r>
        <w:rPr>
          <w:rFonts w:ascii="NEU-BZ-S92" w:hAnsi="NEU-BZ-S92"/>
          <w:vertAlign w:val="sub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c</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f>
              <m:fPr>
                <m:ctrlPr>
                  <w:rPr>
                    <w:rFonts w:ascii="Cambria Math" w:hAnsi="Cambria Math"/>
                    <w:sz w:val="18"/>
                  </w:rPr>
                </m:ctrlPr>
              </m:fPr>
              <m:num>
                <m:r>
                  <m:rPr>
                    <m:sty m:val="p"/>
                  </m:rPr>
                  <w:rPr>
                    <w:rFonts w:ascii="Cambria Math" w:hAnsi="NEU-BZ"/>
                    <w:sz w:val="22"/>
                    <w:szCs w:val="22"/>
                  </w:rPr>
                  <m:t>5</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f>
              <m:fPr>
                <m:ctrlPr>
                  <w:rPr>
                    <w:rFonts w:ascii="Cambria Math" w:hAnsi="Cambria Math"/>
                    <w:sz w:val="18"/>
                  </w:rPr>
                </m:ctrlPr>
              </m:fPr>
              <m:num>
                <m:r>
                  <m:rPr>
                    <m:sty m:val="p"/>
                  </m:rPr>
                  <w:rPr>
                    <w:rFonts w:ascii="Cambria Math" w:hAnsi="NEU-BZ"/>
                    <w:sz w:val="22"/>
                    <w:szCs w:val="22"/>
                  </w:rPr>
                  <m:t>5</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4F9AD2C0">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4</w:t>
      </w:r>
      <w:r>
        <w:rPr>
          <w:rFonts w:hint="eastAsia" w:eastAsia="方正书宋_GBK"/>
        </w:rPr>
        <w:t>的展开式的通项公式为</w:t>
      </w:r>
      <w:r>
        <w:rPr>
          <w:rFonts w:ascii="NEU-BZ-S92" w:hAnsi="NEU-BZ-S92"/>
          <w:i/>
        </w:rPr>
        <w:t>T</w:t>
      </w:r>
      <w:r>
        <w:rPr>
          <w:rFonts w:ascii="NEU-BZ-S92" w:hAnsi="NEU-BZ-S92"/>
          <w:i/>
          <w:vertAlign w:val="subscript"/>
        </w:rPr>
        <w:t>r+</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w:rPr>
                <w:rFonts w:ascii="Cambria Math" w:hAnsi="Cambria Math"/>
                <w:sz w:val="18"/>
                <w:szCs w:val="18"/>
              </w:rPr>
              <m:t>r</m:t>
            </m:r>
          </m:sup>
        </m:sSubSup>
      </m:oMath>
      <w:r>
        <w:rPr>
          <w:rFonts w:ascii="NEU-BZ-S92" w:hAnsi="NEU-BZ-S92"/>
          <w:i/>
        </w:rPr>
        <w:t>x</w:t>
      </w:r>
      <w:r>
        <w:rPr>
          <w:rFonts w:ascii="NEU-BZ-S92" w:hAnsi="NEU-BZ-S92"/>
          <w:i/>
          <w:vertAlign w:val="superscript"/>
        </w:rPr>
        <w:t>r</w:t>
      </w:r>
      <w:r>
        <w:rPr>
          <w:rFonts w:ascii="方正书宋_GBK" w:hAnsi="方正书宋_GBK"/>
        </w:rPr>
        <w:t>,</w:t>
      </w:r>
      <w:r>
        <w:rPr>
          <w:rFonts w:ascii="NEU-BZ-S92" w:hAnsi="NEU-BZ-S92"/>
          <w:i/>
        </w:rPr>
        <w:t>r=</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则</w:t>
      </w:r>
      <w:r>
        <w:rPr>
          <w:rFonts w:ascii="方正书宋_GBK" w:hAnsi="方正书宋_GBK"/>
        </w:rPr>
        <w:t>(</w:t>
      </w:r>
      <w:r>
        <w:rPr>
          <w:rFonts w:ascii="NEU-BZ-S92" w:hAnsi="NEU-BZ-S92"/>
          <w:i/>
        </w:rPr>
        <w:t>a+</w:t>
      </w:r>
      <w:r>
        <w:rPr>
          <w:rFonts w:ascii="NEU-BZ-S92" w:hAnsi="NEU-BZ-S92"/>
        </w:rPr>
        <w:t>2</w:t>
      </w:r>
      <w:r>
        <w:rPr>
          <w:rFonts w:ascii="NEU-BZ-S92" w:hAnsi="NEU-BZ-S92"/>
          <w:i/>
        </w:rPr>
        <w:t>x</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4</w:t>
      </w:r>
      <w:r>
        <w:rPr>
          <w:rFonts w:hint="eastAsia" w:eastAsia="方正书宋_GBK"/>
        </w:rPr>
        <w:t>的展开式中</w:t>
      </w:r>
      <w:r>
        <w:rPr>
          <w:rFonts w:ascii="NEU-BZ-S92" w:hAnsi="NEU-BZ-S92"/>
          <w:i/>
        </w:rPr>
        <w:t>x</w:t>
      </w:r>
      <w:r>
        <w:rPr>
          <w:rFonts w:hint="eastAsia" w:eastAsia="方正书宋_GBK"/>
        </w:rPr>
        <w:t>的奇数次幂项的系数和为</w:t>
      </w:r>
      <w:r>
        <w:rPr>
          <w:rFonts w:ascii="NEU-BZ-S92" w:hAnsi="NEU-BZ-S92"/>
          <w:i/>
        </w:rPr>
        <w:t>a</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ascii="NEU-BZ-S92" w:hAnsi="NEU-BZ-S92"/>
          <w:i/>
        </w:rPr>
        <w:t>+a</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ascii="NEU-BZ-S92" w:hAnsi="NEU-BZ-S92"/>
          <w:i/>
        </w:rPr>
        <w:t>+</w:t>
      </w:r>
      <w:r>
        <w:rPr>
          <w:rFonts w:ascii="NEU-BZ-S92" w:hAnsi="NEU-BZ-S92"/>
        </w:rPr>
        <w:t>2</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0</m:t>
            </m:r>
          </m:sup>
        </m:sSubSup>
      </m:oMath>
      <w:r>
        <w:rPr>
          <w:rFonts w:ascii="NEU-BZ-S92" w:hAnsi="NEU-BZ-S92"/>
          <w:i/>
        </w:rPr>
        <w:t>+</w:t>
      </w:r>
      <w:r>
        <w:rPr>
          <w:rFonts w:ascii="NEU-BZ-S92" w:hAnsi="NEU-BZ-S92"/>
        </w:rPr>
        <w:t>2</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2</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4</m:t>
            </m:r>
          </m:sup>
        </m:sSubSup>
      </m:oMath>
      <w:r>
        <w:rPr>
          <w:rFonts w:ascii="NEU-BZ-S92" w:hAnsi="NEU-BZ-S92"/>
          <w:i/>
        </w:rPr>
        <w:t>=</w:t>
      </w:r>
      <w:r>
        <w:rPr>
          <w:rFonts w:ascii="NEU-BZ-S92" w:hAnsi="NEU-BZ-S92"/>
        </w:rPr>
        <w:t>8</w:t>
      </w:r>
      <w:r>
        <w:rPr>
          <w:rFonts w:ascii="NEU-BZ-S92" w:hAnsi="NEU-BZ-S92"/>
          <w:i/>
        </w:rPr>
        <w:t>a+</w:t>
      </w:r>
      <w:r>
        <w:rPr>
          <w:rFonts w:ascii="NEU-BZ-S92" w:hAnsi="NEU-BZ-S92"/>
        </w:rPr>
        <w:t>16</w:t>
      </w:r>
      <w:r>
        <w:rPr>
          <w:rFonts w:ascii="方正书宋_GBK" w:hAnsi="方正书宋_GBK"/>
        </w:rPr>
        <w:t>,</w:t>
      </w:r>
      <w:r>
        <w:rPr>
          <w:rFonts w:hint="eastAsia" w:eastAsia="方正书宋_GBK"/>
        </w:rPr>
        <w:t>故</w:t>
      </w:r>
      <w:r>
        <w:rPr>
          <w:rFonts w:ascii="NEU-BZ-S92" w:hAnsi="NEU-BZ-S92"/>
        </w:rPr>
        <w:t>8</w:t>
      </w:r>
      <w:r>
        <w:rPr>
          <w:rFonts w:ascii="NEU-BZ-S92" w:hAnsi="NEU-BZ-S92"/>
          <w:i/>
        </w:rPr>
        <w:t>a+</w:t>
      </w:r>
      <w:r>
        <w:rPr>
          <w:rFonts w:ascii="NEU-BZ-S92" w:hAnsi="NEU-BZ-S92"/>
        </w:rPr>
        <w:t>16</w:t>
      </w:r>
      <w:r>
        <w:rPr>
          <w:rFonts w:ascii="NEU-BZ-S92" w:hAnsi="NEU-BZ-S92"/>
          <w:i/>
        </w:rPr>
        <w:t>=</w:t>
      </w:r>
      <w:r>
        <w:rPr>
          <w:rFonts w:ascii="NEU-BZ-S92" w:hAnsi="NEU-BZ-S92"/>
        </w:rPr>
        <w:t>32</w:t>
      </w:r>
      <w:r>
        <w:rPr>
          <w:rFonts w:ascii="方正书宋_GBK" w:hAnsi="方正书宋_GBK"/>
        </w:rPr>
        <w:t>,</w:t>
      </w:r>
      <w:r>
        <w:rPr>
          <w:rFonts w:hint="eastAsia" w:eastAsia="方正书宋_GBK"/>
        </w:rPr>
        <w:t>则</w:t>
      </w:r>
      <w:r>
        <w:rPr>
          <w:rFonts w:ascii="NEU-BZ-S92" w:hAnsi="NEU-BZ-S92"/>
          <w:i/>
        </w:rPr>
        <w:t>a=</w:t>
      </w:r>
      <w:r>
        <w:rPr>
          <w:rFonts w:ascii="NEU-BZ-S92" w:hAnsi="NEU-BZ-S92"/>
        </w:rPr>
        <w:t>2</w:t>
      </w:r>
      <w:r>
        <w:rPr>
          <w:rFonts w:ascii="NEU-BZ-S92" w:hAnsi="NEU-BZ-S92"/>
          <w:i/>
        </w:rPr>
        <w:t>.</w:t>
      </w:r>
    </w:p>
    <w:p w14:paraId="38FB960D">
      <w:pPr>
        <w:spacing w:line="293" w:lineRule="atLeast"/>
        <w:jc w:val="righ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703580" cy="185420"/>
            <wp:effectExtent l="0" t="0" r="1270" b="5080"/>
            <wp:docPr id="111" name="审题指导.jpg" descr="id:21475116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审题指导.jpg" descr="id:2147511662;FounderCES"/>
                    <pic:cNvPicPr>
                      <a:picLocks noChangeAspect="1"/>
                    </pic:cNvPicPr>
                  </pic:nvPicPr>
                  <pic:blipFill>
                    <a:blip r:embed="rId13"/>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解决此类问题的基本策略是通过函数的对称性及单调性来脱去函数符号“</w:t>
      </w:r>
      <w:r>
        <w:rPr>
          <w:rFonts w:ascii="NEU-BZ-S92" w:hAnsi="NEU-BZ-S92"/>
          <w:i/>
        </w:rPr>
        <w:t>f</w:t>
      </w:r>
      <w:r>
        <w:rPr>
          <w:rFonts w:hint="eastAsia" w:eastAsia="方正黑体_GBK"/>
        </w:rPr>
        <w:t>”</w:t>
      </w:r>
      <w:r>
        <w:rPr>
          <w:rFonts w:ascii="方正黑体_GBK" w:hAnsi="方正黑体_GBK"/>
        </w:rPr>
        <w:t>,</w:t>
      </w:r>
      <w:r>
        <w:rPr>
          <w:rFonts w:hint="eastAsia" w:eastAsia="方正黑体_GBK"/>
        </w:rPr>
        <w:t>从而得到关于变量</w:t>
      </w:r>
      <w:r>
        <w:rPr>
          <w:rFonts w:ascii="NEU-BZ-S92" w:hAnsi="NEU-BZ-S92"/>
          <w:i/>
        </w:rPr>
        <w:t>a</w:t>
      </w:r>
      <w:r>
        <w:rPr>
          <w:rFonts w:hint="eastAsia" w:eastAsia="方正黑体_GBK"/>
        </w:rPr>
        <w:t>的不等式进行求解</w:t>
      </w:r>
      <w:r>
        <w:rPr>
          <w:rFonts w:ascii="NEU-BZ-S92" w:hAnsi="NEU-BZ-S92"/>
          <w:i/>
        </w:rPr>
        <w:t>.</w:t>
      </w:r>
    </w:p>
    <w:p w14:paraId="0F0E55D3">
      <w:pPr>
        <w:spacing w:line="293" w:lineRule="atLeast"/>
        <w:ind w:firstLineChars="200"/>
      </w:pP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+x</w:t>
      </w:r>
      <w:r>
        <w:rPr>
          <w:rFonts w:hint="eastAsia" w:eastAsia="方正书宋_GBK"/>
        </w:rPr>
        <w:t>的定义域为</w:t>
      </w:r>
      <w:r>
        <w:rPr>
          <w:rFonts w:ascii="NEU-HZ-S92" w:hAnsi="NEU-HZ-S92"/>
        </w:rPr>
        <w:t>R</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m:sty m:val="p"/>
              </m:rPr>
              <w:rPr>
                <w:rFonts w:ascii="Cambria Math" w:hAnsi="NEU-BZ"/>
                <w:sz w:val="20"/>
                <w:szCs w:val="20"/>
              </w:rPr>
              <m:t>1+</m:t>
            </m:r>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sSup>
              <m:sSupPr/>
              <m:e>
                <m:r>
                  <m:rPr>
                    <m:nor/>
                    <m:sty m:val="p"/>
                  </m:rPr>
                  <w:rPr>
                    <w:rFonts w:ascii="Cambria Math" w:hAnsi="NEU-BZ"/>
                    <w:b w:val="0"/>
                    <w:i w:val="0"/>
                    <w:sz w:val="20"/>
                    <w:szCs w:val="20"/>
                  </w:rPr>
                  <m:t>(</m:t>
                </m:r>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m:t>
            </m:r>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+2</m:t>
            </m:r>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从而由</w:t>
      </w:r>
      <w:r>
        <w:rPr>
          <w:rFonts w:ascii="NEU-BZ-S92" w:hAnsi="NEU-BZ-S92"/>
          <w:i/>
        </w:rPr>
        <w:t>f</w:t>
      </w:r>
      <w:r>
        <w:rPr>
          <w:rFonts w:ascii="方正书宋_GBK" w:hAnsi="方正书宋_GBK"/>
        </w:rPr>
        <w:t>(</w:t>
      </w:r>
      <w:r>
        <w:rPr>
          <w:rFonts w:ascii="NEU-BZ-S92" w:hAnsi="NEU-BZ-S92"/>
        </w:rPr>
        <w:t>3</w:t>
      </w:r>
      <w:r>
        <w:rPr>
          <w:rFonts w:ascii="NEU-BZ-S92" w:hAnsi="NEU-BZ-S92"/>
          <w:i/>
        </w:rPr>
        <w:t>a+</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&lt;</w:t>
      </w:r>
      <w:r>
        <w:rPr>
          <w:rFonts w:ascii="NEU-BZ-S92" w:hAnsi="NEU-BZ-S92"/>
        </w:rPr>
        <w:t>1</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rPr>
        <w:t>3</w:t>
      </w:r>
      <w:r>
        <w:rPr>
          <w:rFonts w:ascii="NEU-BZ-S92" w:hAnsi="NEU-BZ-S92"/>
          <w:i/>
        </w:rPr>
        <w:t>a+</w:t>
      </w:r>
      <w:r>
        <w:rPr>
          <w:rFonts w:ascii="NEU-BZ-S92" w:hAnsi="NEU-BZ-S92"/>
        </w:rPr>
        <w:t>2</w:t>
      </w:r>
      <w:r>
        <w:rPr>
          <w:rFonts w:ascii="方正书宋_GBK" w:hAnsi="方正书宋_GBK"/>
        </w:rPr>
        <w:t>)</w:t>
      </w:r>
      <w:r>
        <w:rPr>
          <w:rFonts w:ascii="NEU-BZ-S92" w:hAnsi="NEU-BZ-S92"/>
          <w:i/>
        </w:rPr>
        <w:t>&lt;</w:t>
      </w:r>
      <w:r>
        <w:rPr>
          <w:rFonts w:ascii="NEU-BZ-S92" w:hAnsi="NEU-BZ-S92"/>
        </w:rPr>
        <w:t>1</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rPr>
        <w:t>3</w:t>
      </w:r>
      <w:r>
        <w:rPr>
          <w:rFonts w:ascii="NEU-BZ-S92" w:hAnsi="NEU-BZ-S92"/>
          <w:i/>
        </w:rPr>
        <w:t>a+</w:t>
      </w:r>
      <w:r>
        <w:rPr>
          <w:rFonts w:ascii="NEU-BZ-S92" w:hAnsi="NEU-BZ-S92"/>
        </w:rPr>
        <w:t>2</w:t>
      </w:r>
      <w:r>
        <w:rPr>
          <w:rFonts w:ascii="方正书宋_GBK" w:hAnsi="方正书宋_GBK"/>
        </w:rPr>
        <w:t>)</w:t>
      </w:r>
      <w:r>
        <w:rPr>
          <w:rFonts w:ascii="NEU-BZ-S92" w:hAnsi="NEU-BZ-S92"/>
          <w:i/>
        </w:rPr>
        <w:t>&lt;f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故</w:t>
      </w:r>
      <w:r>
        <w:rPr>
          <w:rFonts w:ascii="NEU-BZ-S92" w:hAnsi="NEU-BZ-S92"/>
        </w:rPr>
        <w:t>3</w:t>
      </w:r>
      <w:r>
        <w:rPr>
          <w:rFonts w:ascii="NEU-BZ-S92" w:hAnsi="NEU-BZ-S92"/>
          <w:i/>
        </w:rPr>
        <w:t>a+</w:t>
      </w:r>
      <w:r>
        <w:rPr>
          <w:rFonts w:ascii="NEU-BZ-S92" w:hAnsi="NEU-BZ-S92"/>
        </w:rPr>
        <w:t>2</w:t>
      </w:r>
      <w:r>
        <w:rPr>
          <w:rFonts w:ascii="NEU-BZ-S92" w:hAnsi="NEU-BZ-S92"/>
          <w:i/>
        </w:rPr>
        <w:t>&lt;-a</w:t>
      </w:r>
      <w:r>
        <w:rPr>
          <w:rFonts w:ascii="方正书宋_GBK" w:hAnsi="方正书宋_GBK"/>
        </w:rPr>
        <w:t>,</w:t>
      </w:r>
      <w:r>
        <w:rPr>
          <w:rFonts w:hint="eastAsia" w:eastAsia="方正书宋_GBK"/>
        </w:rPr>
        <w:t>解得</w:t>
      </w:r>
      <w:r>
        <w:rPr>
          <w:rFonts w:ascii="NEU-BZ-S92" w:hAnsi="NEU-BZ-S92"/>
          <w:i/>
        </w:rPr>
        <w: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即实数</w:t>
      </w:r>
      <w:r>
        <w:rPr>
          <w:rFonts w:ascii="NEU-BZ-S92" w:hAnsi="NEU-BZ-S92"/>
          <w:i/>
        </w:rPr>
        <w:t>a</w:t>
      </w:r>
      <w:r>
        <w:rPr>
          <w:rFonts w:hint="eastAsia" w:eastAsia="方正书宋_GBK"/>
        </w:rPr>
        <w:t>的取值范围是</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p>
    <w:p w14:paraId="4120C4CC">
      <w:pPr>
        <w:spacing w:line="293" w:lineRule="atLeast"/>
      </w:pPr>
      <w:r>
        <w:drawing>
          <wp:inline distT="0" distB="0" distL="0" distR="0">
            <wp:extent cx="703580" cy="170180"/>
            <wp:effectExtent l="0" t="0" r="1270" b="1270"/>
            <wp:docPr id="112" name="解后反思.jpg" descr="id:21475116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解后反思.jpg" descr="id:2147511669;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函数性质的综合应用是本题的亮点</w:t>
      </w:r>
      <w:r>
        <w:rPr>
          <w:rFonts w:ascii="NEU-BZ-S92" w:hAnsi="NEU-BZ-S92"/>
          <w:i/>
          <w:color w:val="00FFFF"/>
        </w:rPr>
        <w:t>.</w:t>
      </w:r>
      <w:r>
        <w:rPr>
          <w:rFonts w:hint="eastAsia" w:eastAsia="方正书宋_GBK"/>
          <w:color w:val="00FFFF"/>
        </w:rPr>
        <w:t>在遇到复杂函数不等式时</w:t>
      </w:r>
      <w:r>
        <w:rPr>
          <w:rFonts w:ascii="方正书宋_GBK" w:hAnsi="方正书宋_GBK"/>
          <w:color w:val="00FFFF"/>
        </w:rPr>
        <w:t>,</w:t>
      </w:r>
      <w:r>
        <w:rPr>
          <w:rFonts w:hint="eastAsia" w:eastAsia="方正书宋_GBK"/>
          <w:color w:val="00FFFF"/>
        </w:rPr>
        <w:t>先研究函数的奇偶性、对称性、单调性等性质往往能事半功倍</w:t>
      </w:r>
      <w:r>
        <w:rPr>
          <w:rFonts w:ascii="NEU-BZ-S92" w:hAnsi="NEU-BZ-S92"/>
          <w:i/>
          <w:color w:val="00FFFF"/>
        </w:rPr>
        <w:t>.</w:t>
      </w:r>
    </w:p>
    <w:p w14:paraId="04AD62B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837565" cy="185420"/>
            <wp:effectExtent l="0" t="0" r="635" b="5080"/>
            <wp:docPr id="113" name="启发式分析.jpg" descr="id:21475116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启发式分析.jpg" descr="id:2147511676;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本题所给出的几何体是一个不规则几何体</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可以通过割补的方法将它转化为规则的几何体来加以研究</w:t>
      </w:r>
      <w:r>
        <w:rPr>
          <w:rFonts w:ascii="NEU-BZ-S92" w:hAnsi="NEU-BZ-S92"/>
          <w:i/>
        </w:rPr>
        <w:t>.</w:t>
      </w:r>
      <w:r>
        <w:rPr>
          <w:rFonts w:hint="eastAsia" w:eastAsia="方正书宋_GBK"/>
        </w:rPr>
        <w:t>那么如何来割补呢</w:t>
      </w:r>
      <w:r>
        <w:rPr>
          <w:rFonts w:ascii="方正书宋_GBK" w:hAnsi="方正书宋_GBK"/>
        </w:rPr>
        <w:t>?</w:t>
      </w:r>
      <w:r>
        <w:rPr>
          <w:rFonts w:hint="eastAsia" w:eastAsia="方正书宋_GBK"/>
        </w:rPr>
        <w:t>根据图形的特征</w:t>
      </w:r>
      <w:r>
        <w:rPr>
          <w:rFonts w:ascii="方正书宋_GBK" w:hAnsi="方正书宋_GBK"/>
        </w:rPr>
        <w:t>,</w:t>
      </w:r>
      <w:r>
        <w:rPr>
          <w:rFonts w:hint="eastAsia" w:eastAsia="方正书宋_GBK"/>
        </w:rPr>
        <w:t>取</w:t>
      </w:r>
      <w:r>
        <w:rPr>
          <w:rFonts w:ascii="NEU-BZ-S92" w:hAnsi="NEU-BZ-S92"/>
          <w:i/>
        </w:rPr>
        <w:t>ED</w:t>
      </w:r>
      <w:r>
        <w:rPr>
          <w:rFonts w:hint="eastAsia" w:eastAsia="方正书宋_GBK"/>
        </w:rPr>
        <w:t>上一点</w:t>
      </w:r>
      <w:r>
        <w:rPr>
          <w:rFonts w:ascii="NEU-BZ-S92" w:hAnsi="NEU-BZ-S92"/>
          <w:i/>
        </w:rPr>
        <w:t>P</w:t>
      </w:r>
      <w:r>
        <w:rPr>
          <w:rFonts w:ascii="方正书宋_GBK" w:hAnsi="方正书宋_GBK"/>
        </w:rPr>
        <w:t>,</w:t>
      </w:r>
      <w:r>
        <w:rPr>
          <w:rFonts w:hint="eastAsia" w:eastAsia="方正书宋_GBK"/>
        </w:rPr>
        <w:t>使</w:t>
      </w:r>
      <w:r>
        <w:rPr>
          <w:rFonts w:ascii="NEU-BZ-S92" w:hAnsi="NEU-BZ-S92"/>
          <w:i/>
        </w:rPr>
        <w:t>EP=FC</w:t>
      </w:r>
      <w:r>
        <w:rPr>
          <w:rFonts w:ascii="方正书宋_GBK" w:hAnsi="方正书宋_GBK"/>
        </w:rPr>
        <w:t>,</w:t>
      </w:r>
      <w:r>
        <w:rPr>
          <w:rFonts w:hint="eastAsia" w:eastAsia="方正书宋_GBK"/>
        </w:rPr>
        <w:t>从而将该几何体转化为一个三棱柱与一个四棱锥的组合体</w:t>
      </w:r>
      <w:r>
        <w:rPr>
          <w:rFonts w:ascii="NEU-BZ-S92" w:hAnsi="NEU-BZ-S92"/>
          <w:i/>
        </w:rPr>
        <w:t>.</w:t>
      </w:r>
    </w:p>
    <w:p w14:paraId="2AC5ED72">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取</w:t>
      </w:r>
      <w:r>
        <w:rPr>
          <w:rFonts w:ascii="NEU-BZ-S92" w:hAnsi="NEU-BZ-S92"/>
          <w:i/>
        </w:rPr>
        <w:t>ED</w:t>
      </w:r>
      <w:r>
        <w:rPr>
          <w:rFonts w:hint="eastAsia" w:eastAsia="方正书宋_GBK"/>
        </w:rPr>
        <w:t>上一点</w:t>
      </w:r>
      <w:r>
        <w:rPr>
          <w:rFonts w:ascii="NEU-BZ-S92" w:hAnsi="NEU-BZ-S92"/>
          <w:i/>
        </w:rPr>
        <w:t>P</w:t>
      </w:r>
      <w:r>
        <w:rPr>
          <w:rFonts w:ascii="方正书宋_GBK" w:hAnsi="方正书宋_GBK"/>
        </w:rPr>
        <w:t>,</w:t>
      </w:r>
      <w:r>
        <w:rPr>
          <w:rFonts w:hint="eastAsia" w:eastAsia="方正书宋_GBK"/>
        </w:rPr>
        <w:t>使</w:t>
      </w:r>
      <w:r>
        <w:rPr>
          <w:rFonts w:ascii="NEU-BZ-S92" w:hAnsi="NEU-BZ-S92"/>
          <w:i/>
        </w:rPr>
        <w:t>EP=FC</w:t>
      </w:r>
      <w:r>
        <w:rPr>
          <w:rFonts w:ascii="方正书宋_GBK" w:hAnsi="方正书宋_GBK"/>
        </w:rPr>
        <w:t>,</w:t>
      </w:r>
      <w:r>
        <w:rPr>
          <w:rFonts w:hint="eastAsia" w:eastAsia="方正书宋_GBK"/>
        </w:rPr>
        <w:t>连接</w:t>
      </w:r>
      <w:r>
        <w:rPr>
          <w:rFonts w:ascii="NEU-BZ-S92" w:hAnsi="NEU-BZ-S92"/>
          <w:i/>
        </w:rPr>
        <w:t>AP</w:t>
      </w:r>
      <w:r>
        <w:rPr>
          <w:rFonts w:ascii="方正书宋_GBK" w:hAnsi="方正书宋_GBK"/>
        </w:rPr>
        <w:t>,</w:t>
      </w:r>
      <w:r>
        <w:rPr>
          <w:rFonts w:ascii="NEU-BZ-S92" w:hAnsi="NEU-BZ-S92"/>
          <w:i/>
        </w:rPr>
        <w:t>PC.</w:t>
      </w:r>
      <w:r>
        <w:rPr>
          <w:rFonts w:hint="eastAsia" w:eastAsia="方正书宋_GBK"/>
        </w:rPr>
        <w:t>由平面</w:t>
      </w:r>
      <w:r>
        <w:rPr>
          <w:rFonts w:ascii="NEU-BZ-S92" w:hAnsi="NEU-BZ-S92"/>
          <w:i/>
        </w:rPr>
        <w:t>ABFE</w:t>
      </w:r>
      <w:r>
        <w:rPr>
          <w:rFonts w:hint="eastAsia" w:eastAsia="NEU-BZ-S92"/>
        </w:rPr>
        <w:t>∩</w:t>
      </w:r>
      <w:r>
        <w:rPr>
          <w:rFonts w:hint="eastAsia" w:eastAsia="方正书宋_GBK"/>
        </w:rPr>
        <w:t>平面</w:t>
      </w:r>
      <w:r>
        <w:rPr>
          <w:rFonts w:ascii="NEU-BZ-S92" w:hAnsi="NEU-BZ-S92"/>
          <w:i/>
        </w:rPr>
        <w:t>AEP=AE</w:t>
      </w:r>
      <w:r>
        <w:rPr>
          <w:rFonts w:ascii="方正书宋_GBK" w:hAnsi="方正书宋_GBK"/>
        </w:rPr>
        <w:t>,</w:t>
      </w:r>
      <w:r>
        <w:rPr>
          <w:rFonts w:hint="eastAsia" w:eastAsia="方正书宋_GBK"/>
        </w:rPr>
        <w:t>平面</w:t>
      </w:r>
      <w:r>
        <w:rPr>
          <w:rFonts w:ascii="NEU-BZ-S92" w:hAnsi="NEU-BZ-S92"/>
          <w:i/>
        </w:rPr>
        <w:t>ABFE</w:t>
      </w:r>
      <w:r>
        <w:rPr>
          <w:rFonts w:hint="eastAsia" w:eastAsia="NEU-BZ-S92"/>
        </w:rPr>
        <w:t>∩</w:t>
      </w:r>
      <w:r>
        <w:rPr>
          <w:rFonts w:hint="eastAsia" w:eastAsia="方正书宋_GBK"/>
        </w:rPr>
        <w:t>平面</w:t>
      </w:r>
      <w:r>
        <w:rPr>
          <w:rFonts w:ascii="NEU-BZ-S92" w:hAnsi="NEU-BZ-S92"/>
          <w:i/>
        </w:rPr>
        <w:t>BFC=BF</w:t>
      </w:r>
      <w:r>
        <w:rPr>
          <w:rFonts w:ascii="方正书宋_GBK" w:hAnsi="方正书宋_GBK"/>
        </w:rPr>
        <w:t>,</w:t>
      </w:r>
      <w:r>
        <w:rPr>
          <w:rFonts w:hint="eastAsia" w:eastAsia="方正书宋_GBK"/>
        </w:rPr>
        <w:t>由平面</w:t>
      </w:r>
      <w:r>
        <w:rPr>
          <w:rFonts w:ascii="NEU-BZ-S92" w:hAnsi="NEU-BZ-S92"/>
          <w:i/>
        </w:rPr>
        <w:t>BFC</w:t>
      </w:r>
      <w:r>
        <w:rPr>
          <w:rFonts w:hint="eastAsia" w:eastAsia="NEU-BZ-S92"/>
        </w:rPr>
        <w:t>∥</w:t>
      </w:r>
      <w:r>
        <w:rPr>
          <w:rFonts w:hint="eastAsia" w:eastAsia="方正书宋_GBK"/>
        </w:rPr>
        <w:t>平面</w:t>
      </w:r>
      <w:r>
        <w:rPr>
          <w:rFonts w:ascii="NEU-BZ-S92" w:hAnsi="NEU-BZ-S92"/>
          <w:i/>
        </w:rPr>
        <w:t>AEP</w:t>
      </w:r>
      <w:r>
        <w:rPr>
          <w:rFonts w:ascii="方正书宋_GBK" w:hAnsi="方正书宋_GBK"/>
        </w:rPr>
        <w:t>,</w:t>
      </w:r>
      <w:r>
        <w:rPr>
          <w:rFonts w:hint="eastAsia" w:eastAsia="方正书宋_GBK"/>
        </w:rPr>
        <w:t>则</w:t>
      </w:r>
      <w:r>
        <w:rPr>
          <w:rFonts w:ascii="NEU-BZ-S92" w:hAnsi="NEU-BZ-S92"/>
          <w:i/>
        </w:rPr>
        <w:t>AE</w:t>
      </w:r>
      <w:r>
        <w:rPr>
          <w:rFonts w:hint="eastAsia" w:eastAsia="NEU-BZ-S92"/>
        </w:rPr>
        <w:t>∥</w:t>
      </w:r>
      <w:r>
        <w:rPr>
          <w:rFonts w:ascii="NEU-BZ-S92" w:hAnsi="NEU-BZ-S92"/>
          <w:i/>
        </w:rPr>
        <w:t>BF</w:t>
      </w:r>
      <w:r>
        <w:rPr>
          <w:rFonts w:ascii="方正书宋_GBK" w:hAnsi="方正书宋_GBK"/>
        </w:rPr>
        <w:t>,</w:t>
      </w:r>
      <w:r>
        <w:rPr>
          <w:rFonts w:hint="eastAsia" w:eastAsia="方正书宋_GBK"/>
        </w:rPr>
        <w:t>又</w:t>
      </w:r>
      <w:r>
        <w:rPr>
          <w:rFonts w:ascii="NEU-BZ-S92" w:hAnsi="NEU-BZ-S92"/>
          <w:i/>
        </w:rPr>
        <w:t>AE=BF</w:t>
      </w:r>
      <w:r>
        <w:rPr>
          <w:rFonts w:ascii="方正书宋_GBK" w:hAnsi="方正书宋_GBK"/>
        </w:rPr>
        <w:t>,</w:t>
      </w:r>
      <w:r>
        <w:rPr>
          <w:rFonts w:hint="eastAsia" w:eastAsia="方正书宋_GBK"/>
        </w:rPr>
        <w:t>故四边形</w:t>
      </w:r>
      <w:r>
        <w:rPr>
          <w:rFonts w:ascii="NEU-BZ-S92" w:hAnsi="NEU-BZ-S92"/>
          <w:i/>
        </w:rPr>
        <w:t>ABFE</w:t>
      </w:r>
      <w:r>
        <w:rPr>
          <w:rFonts w:hint="eastAsia" w:eastAsia="方正书宋_GBK"/>
        </w:rPr>
        <w:t>为平行四边形</w:t>
      </w:r>
      <w:r>
        <w:rPr>
          <w:rFonts w:ascii="方正书宋_GBK" w:hAnsi="方正书宋_GBK"/>
        </w:rPr>
        <w:t>,</w:t>
      </w:r>
      <w:r>
        <w:rPr>
          <w:rFonts w:hint="eastAsia" w:eastAsia="方正书宋_GBK"/>
        </w:rPr>
        <w:t>故</w:t>
      </w:r>
      <w:r>
        <w:rPr>
          <w:rFonts w:ascii="NEU-BZ-S92" w:hAnsi="NEU-BZ-S92"/>
          <w:i/>
        </w:rPr>
        <w:t>AB</w:t>
      </w:r>
      <w:r>
        <w:rPr>
          <w:rFonts w:hint="eastAsia" w:eastAsia="NEU-BZ-S92"/>
        </w:rPr>
        <w:t>∥</w:t>
      </w:r>
      <w:r>
        <w:rPr>
          <w:rFonts w:ascii="NEU-BZ-S92" w:hAnsi="NEU-BZ-S92"/>
          <w:i/>
        </w:rPr>
        <w:t>EF</w:t>
      </w:r>
      <w:r>
        <w:rPr>
          <w:rFonts w:hint="eastAsia" w:eastAsia="方正书宋_GBK"/>
        </w:rPr>
        <w:t>且</w:t>
      </w:r>
      <w:r>
        <w:rPr>
          <w:rFonts w:ascii="NEU-BZ-S92" w:hAnsi="NEU-BZ-S92"/>
          <w:i/>
        </w:rPr>
        <w:t>AB=EF.</w:t>
      </w:r>
      <w:r>
        <w:rPr>
          <w:rFonts w:hint="eastAsia" w:eastAsia="方正书宋_GBK"/>
        </w:rPr>
        <w:t>由平面</w:t>
      </w:r>
      <w:r>
        <w:rPr>
          <w:rFonts w:ascii="NEU-BZ-S92" w:hAnsi="NEU-BZ-S92"/>
          <w:i/>
        </w:rPr>
        <w:t>EFCP</w:t>
      </w:r>
      <w:r>
        <w:rPr>
          <w:rFonts w:hint="eastAsia" w:eastAsia="NEU-BZ-S92"/>
        </w:rPr>
        <w:t>∩</w:t>
      </w:r>
      <w:r>
        <w:rPr>
          <w:rFonts w:hint="eastAsia" w:eastAsia="方正书宋_GBK"/>
        </w:rPr>
        <w:t>平面</w:t>
      </w:r>
      <w:r>
        <w:rPr>
          <w:rFonts w:ascii="NEU-BZ-S92" w:hAnsi="NEU-BZ-S92"/>
          <w:i/>
        </w:rPr>
        <w:t>AEP=EP</w:t>
      </w:r>
      <w:r>
        <w:rPr>
          <w:rFonts w:ascii="方正书宋_GBK" w:hAnsi="方正书宋_GBK"/>
        </w:rPr>
        <w:t>,</w:t>
      </w:r>
      <w:r>
        <w:rPr>
          <w:rFonts w:hint="eastAsia" w:eastAsia="方正书宋_GBK"/>
        </w:rPr>
        <w:t>平面</w:t>
      </w:r>
      <w:r>
        <w:rPr>
          <w:rFonts w:ascii="NEU-BZ-S92" w:hAnsi="NEU-BZ-S92"/>
          <w:i/>
        </w:rPr>
        <w:t>EFCP</w:t>
      </w:r>
      <w:r>
        <w:rPr>
          <w:rFonts w:hint="eastAsia" w:eastAsia="NEU-BZ-S92"/>
        </w:rPr>
        <w:t>∩</w:t>
      </w:r>
      <w:r>
        <w:rPr>
          <w:rFonts w:hint="eastAsia" w:eastAsia="方正书宋_GBK"/>
        </w:rPr>
        <w:t>平面</w:t>
      </w:r>
      <w:r>
        <w:rPr>
          <w:rFonts w:ascii="NEU-BZ-S92" w:hAnsi="NEU-BZ-S92"/>
          <w:i/>
        </w:rPr>
        <w:t>BFC=FC</w:t>
      </w:r>
      <w:r>
        <w:rPr>
          <w:rFonts w:ascii="方正书宋_GBK" w:hAnsi="方正书宋_GBK"/>
        </w:rPr>
        <w:t>,</w:t>
      </w:r>
      <w:r>
        <w:rPr>
          <w:rFonts w:hint="eastAsia" w:eastAsia="方正书宋_GBK"/>
        </w:rPr>
        <w:t>由平面</w:t>
      </w:r>
      <w:r>
        <w:rPr>
          <w:rFonts w:ascii="NEU-BZ-S92" w:hAnsi="NEU-BZ-S92"/>
          <w:i/>
        </w:rPr>
        <w:t>BFC</w:t>
      </w:r>
      <w:r>
        <w:rPr>
          <w:rFonts w:hint="eastAsia" w:eastAsia="NEU-BZ-S92"/>
        </w:rPr>
        <w:t>∥</w:t>
      </w:r>
      <w:r>
        <w:rPr>
          <w:rFonts w:hint="eastAsia" w:eastAsia="方正书宋_GBK"/>
        </w:rPr>
        <w:t>平面</w:t>
      </w:r>
      <w:r>
        <w:rPr>
          <w:rFonts w:ascii="NEU-BZ-S92" w:hAnsi="NEU-BZ-S92"/>
          <w:i/>
        </w:rPr>
        <w:t>AEP</w:t>
      </w:r>
      <w:r>
        <w:rPr>
          <w:rFonts w:ascii="方正书宋_GBK" w:hAnsi="方正书宋_GBK"/>
        </w:rPr>
        <w:t>,</w:t>
      </w:r>
      <w:r>
        <w:rPr>
          <w:rFonts w:hint="eastAsia" w:eastAsia="方正书宋_GBK"/>
        </w:rPr>
        <w:t>则</w:t>
      </w:r>
      <w:r>
        <w:rPr>
          <w:rFonts w:ascii="NEU-BZ-S92" w:hAnsi="NEU-BZ-S92"/>
          <w:i/>
        </w:rPr>
        <w:t>EP</w:t>
      </w:r>
      <w:r>
        <w:rPr>
          <w:rFonts w:hint="eastAsia" w:eastAsia="NEU-BZ-S92"/>
        </w:rPr>
        <w:t>∥</w:t>
      </w:r>
      <w:r>
        <w:rPr>
          <w:rFonts w:ascii="NEU-BZ-S92" w:hAnsi="NEU-BZ-S92"/>
          <w:i/>
        </w:rPr>
        <w:t>FC</w:t>
      </w:r>
      <w:r>
        <w:rPr>
          <w:rFonts w:ascii="方正书宋_GBK" w:hAnsi="方正书宋_GBK"/>
        </w:rPr>
        <w:t>,</w:t>
      </w:r>
      <w:r>
        <w:rPr>
          <w:rFonts w:hint="eastAsia" w:eastAsia="方正书宋_GBK"/>
        </w:rPr>
        <w:t>又</w:t>
      </w:r>
      <w:r>
        <w:rPr>
          <w:rFonts w:ascii="NEU-BZ-S92" w:hAnsi="NEU-BZ-S92"/>
          <w:i/>
        </w:rPr>
        <w:t>EP=FC</w:t>
      </w:r>
      <w:r>
        <w:rPr>
          <w:rFonts w:ascii="方正书宋_GBK" w:hAnsi="方正书宋_GBK"/>
        </w:rPr>
        <w:t>,</w:t>
      </w:r>
      <w:r>
        <w:rPr>
          <w:rFonts w:hint="eastAsia" w:eastAsia="方正书宋_GBK"/>
        </w:rPr>
        <w:t>故四边形</w:t>
      </w:r>
      <w:r>
        <w:rPr>
          <w:rFonts w:ascii="NEU-BZ-S92" w:hAnsi="NEU-BZ-S92"/>
          <w:i/>
        </w:rPr>
        <w:t>EFCP</w:t>
      </w:r>
      <w:r>
        <w:rPr>
          <w:rFonts w:hint="eastAsia" w:eastAsia="方正书宋_GBK"/>
        </w:rPr>
        <w:t>为平行四边形</w:t>
      </w:r>
      <w:r>
        <w:rPr>
          <w:rFonts w:ascii="方正书宋_GBK" w:hAnsi="方正书宋_GBK"/>
        </w:rPr>
        <w:t>,</w:t>
      </w:r>
      <w:r>
        <w:rPr>
          <w:rFonts w:hint="eastAsia" w:eastAsia="方正书宋_GBK"/>
        </w:rPr>
        <w:t>故</w:t>
      </w:r>
      <w:r>
        <w:rPr>
          <w:rFonts w:ascii="NEU-BZ-S92" w:hAnsi="NEU-BZ-S92"/>
          <w:i/>
        </w:rPr>
        <w:t>PC</w:t>
      </w:r>
      <w:r>
        <w:rPr>
          <w:rFonts w:hint="eastAsia" w:eastAsia="NEU-BZ-S92"/>
        </w:rPr>
        <w:t>∥</w:t>
      </w:r>
      <w:r>
        <w:rPr>
          <w:rFonts w:ascii="NEU-BZ-S92" w:hAnsi="NEU-BZ-S92"/>
          <w:i/>
        </w:rPr>
        <w:t>EF</w:t>
      </w:r>
      <w:r>
        <w:rPr>
          <w:rFonts w:hint="eastAsia" w:eastAsia="方正书宋_GBK"/>
        </w:rPr>
        <w:t>且</w:t>
      </w:r>
      <w:r>
        <w:rPr>
          <w:rFonts w:ascii="NEU-BZ-S92" w:hAnsi="NEU-BZ-S92"/>
          <w:i/>
        </w:rPr>
        <w:t>PC=EF.</w:t>
      </w:r>
      <w:r>
        <w:rPr>
          <w:rFonts w:hint="eastAsia" w:eastAsia="方正书宋_GBK"/>
        </w:rPr>
        <w:t>综上</w:t>
      </w:r>
      <w:r>
        <w:rPr>
          <w:rFonts w:ascii="方正书宋_GBK" w:hAnsi="方正书宋_GBK"/>
        </w:rPr>
        <w:t>,</w:t>
      </w:r>
      <w:r>
        <w:rPr>
          <w:rFonts w:ascii="NEU-BZ-S92" w:hAnsi="NEU-BZ-S92"/>
          <w:i/>
        </w:rPr>
        <w:t>AB</w:t>
      </w:r>
      <w:r>
        <w:rPr>
          <w:rFonts w:hint="eastAsia" w:eastAsia="NEU-BZ-S92"/>
        </w:rPr>
        <w:t>∥</w:t>
      </w:r>
      <w:r>
        <w:rPr>
          <w:rFonts w:ascii="NEU-BZ-S92" w:hAnsi="NEU-BZ-S92"/>
          <w:i/>
        </w:rPr>
        <w:t>PC</w:t>
      </w:r>
      <w:r>
        <w:rPr>
          <w:rFonts w:ascii="方正书宋_GBK" w:hAnsi="方正书宋_GBK"/>
        </w:rPr>
        <w:t>,</w:t>
      </w:r>
      <w:r>
        <w:rPr>
          <w:rFonts w:ascii="NEU-BZ-S92" w:hAnsi="NEU-BZ-S92"/>
          <w:i/>
        </w:rPr>
        <w:t>AB=PC</w:t>
      </w:r>
      <w:r>
        <w:rPr>
          <w:rFonts w:ascii="方正书宋_GBK" w:hAnsi="方正书宋_GBK"/>
        </w:rPr>
        <w:t>,</w:t>
      </w:r>
      <w:r>
        <w:rPr>
          <w:rFonts w:hint="eastAsia" w:eastAsia="方正书宋_GBK"/>
        </w:rPr>
        <w:t>故四边形</w:t>
      </w:r>
      <w:r>
        <w:rPr>
          <w:rFonts w:ascii="NEU-BZ-S92" w:hAnsi="NEU-BZ-S92"/>
          <w:i/>
        </w:rPr>
        <w:t>ABCP</w:t>
      </w:r>
      <w:r>
        <w:rPr>
          <w:rFonts w:hint="eastAsia" w:eastAsia="方正书宋_GBK"/>
        </w:rPr>
        <w:t>为平行四边形</w:t>
      </w:r>
      <w:r>
        <w:rPr>
          <w:rFonts w:ascii="方正书宋_GBK" w:hAnsi="方正书宋_GBK"/>
        </w:rPr>
        <w:t>,</w:t>
      </w:r>
      <w:r>
        <w:rPr>
          <w:rFonts w:hint="eastAsia" w:eastAsia="方正书宋_GBK"/>
        </w:rPr>
        <w:t>故</w:t>
      </w:r>
      <w:r>
        <w:rPr>
          <w:rFonts w:ascii="NEU-BZ-S92" w:hAnsi="NEU-BZ-S92"/>
          <w:i/>
        </w:rPr>
        <w:t>AP</w:t>
      </w:r>
      <w:r>
        <w:rPr>
          <w:rFonts w:hint="eastAsia" w:eastAsia="NEU-BZ-S92"/>
        </w:rPr>
        <w:t>∥</w:t>
      </w:r>
      <w:r>
        <w:rPr>
          <w:rFonts w:ascii="NEU-BZ-S92" w:hAnsi="NEU-BZ-S92"/>
          <w:i/>
        </w:rPr>
        <w:t>BC.</w:t>
      </w:r>
      <w:r>
        <w:rPr>
          <w:rFonts w:hint="eastAsia" w:eastAsia="方正书宋_GBK"/>
        </w:rPr>
        <w:t>又</w:t>
      </w:r>
      <w:r>
        <w:rPr>
          <w:rFonts w:ascii="NEU-BZ-S92" w:hAnsi="NEU-BZ-S92"/>
          <w:i/>
        </w:rPr>
        <w:t>BC</w:t>
      </w:r>
      <w:r>
        <w:rPr>
          <w:rFonts w:hint="eastAsia" w:eastAsia="NEU-BZ-S92"/>
        </w:rPr>
        <w:t>⊥</w:t>
      </w:r>
      <w:r>
        <w:rPr>
          <w:rFonts w:ascii="NEU-BZ-S92" w:hAnsi="NEU-BZ-S92"/>
          <w:i/>
        </w:rPr>
        <w:t>AD</w:t>
      </w:r>
      <w:r>
        <w:rPr>
          <w:rFonts w:ascii="方正书宋_GBK" w:hAnsi="方正书宋_GBK"/>
        </w:rPr>
        <w:t>,</w:t>
      </w:r>
      <w:r>
        <w:rPr>
          <w:rFonts w:hint="eastAsia" w:eastAsia="方正书宋_GBK"/>
        </w:rPr>
        <w:t>故</w:t>
      </w:r>
      <w:r>
        <w:rPr>
          <w:rFonts w:ascii="NEU-BZ-S92" w:hAnsi="NEU-BZ-S92"/>
          <w:i/>
        </w:rPr>
        <w:t>AP</w:t>
      </w:r>
      <w:r>
        <w:rPr>
          <w:rFonts w:hint="eastAsia" w:eastAsia="NEU-BZ-S92"/>
        </w:rPr>
        <w:t>⊥</w:t>
      </w:r>
      <w:r>
        <w:rPr>
          <w:rFonts w:ascii="NEU-BZ-S92" w:hAnsi="NEU-BZ-S92"/>
          <w:i/>
        </w:rPr>
        <w:t>AD</w:t>
      </w:r>
      <w:r>
        <w:rPr>
          <w:rFonts w:ascii="方正书宋_GBK" w:hAnsi="方正书宋_GBK"/>
        </w:rPr>
        <w:t>,</w:t>
      </w:r>
      <w:r>
        <w:rPr>
          <w:rFonts w:hint="eastAsia" w:eastAsia="方正书宋_GBK"/>
        </w:rPr>
        <w:t>故</w:t>
      </w:r>
      <w:r>
        <w:rPr>
          <w:rFonts w:ascii="NEU-BZ-S92" w:hAnsi="NEU-BZ-S92"/>
          <w:i/>
        </w:rPr>
        <w:t>AP</w:t>
      </w:r>
      <w:r>
        <w:rPr>
          <w:rFonts w:ascii="NEU-BZ-S92" w:hAnsi="NEU-BZ-S92"/>
          <w:vertAlign w:val="superscript"/>
        </w:rPr>
        <w:t>2</w:t>
      </w:r>
      <w:r>
        <w:rPr>
          <w:rFonts w:ascii="NEU-BZ-S92" w:hAnsi="NEU-BZ-S92"/>
          <w:i/>
        </w:rPr>
        <w:t>+AD</w:t>
      </w:r>
      <w:r>
        <w:rPr>
          <w:rFonts w:ascii="NEU-BZ-S92" w:hAnsi="NEU-BZ-S92"/>
          <w:vertAlign w:val="superscript"/>
        </w:rPr>
        <w:t>2</w:t>
      </w:r>
      <w:r>
        <w:rPr>
          <w:rFonts w:ascii="NEU-BZ-S92" w:hAnsi="NEU-BZ-S92"/>
          <w:i/>
        </w:rPr>
        <w:t>=PD</w:t>
      </w:r>
      <w:r>
        <w:rPr>
          <w:rFonts w:ascii="NEU-BZ-S92" w:hAnsi="NEU-BZ-S92"/>
          <w:vertAlign w:val="superscript"/>
        </w:rPr>
        <w:t>2</w:t>
      </w:r>
      <w:r>
        <w:rPr>
          <w:rFonts w:ascii="NEU-BZ-S92" w:hAnsi="NEU-BZ-S92"/>
          <w:i/>
        </w:rPr>
        <w:t>=</w:t>
      </w:r>
      <w:r>
        <w:rPr>
          <w:rFonts w:ascii="NEU-BZ-S92" w:hAnsi="NEU-BZ-S92"/>
        </w:rPr>
        <w:t>9</w:t>
      </w:r>
      <w:r>
        <w:rPr>
          <w:rFonts w:ascii="方正书宋_GBK" w:hAnsi="方正书宋_GBK"/>
        </w:rPr>
        <w:t>,</w:t>
      </w:r>
      <w:r>
        <w:rPr>
          <w:rFonts w:hint="eastAsia" w:eastAsia="方正书宋_GBK"/>
        </w:rPr>
        <w:t>由</w:t>
      </w:r>
      <w:r>
        <w:rPr>
          <w:rFonts w:ascii="NEU-BZ-S92" w:hAnsi="NEU-BZ-S92"/>
        </w:rPr>
        <w:t>cos</w:t>
      </w:r>
      <w:r>
        <w:rPr>
          <w:rFonts w:hint="eastAsia" w:eastAsia="NEU-BZ-S92"/>
        </w:rPr>
        <w:t>∠</w:t>
      </w:r>
      <w:r>
        <w:rPr>
          <w:rFonts w:ascii="NEU-BZ-S92" w:hAnsi="NEU-BZ-S92"/>
          <w:i/>
        </w:rPr>
        <w:t>AED=</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E</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E</m:t>
            </m:r>
            <m:sSup>
              <m:sSupPr/>
              <m:e>
                <m:r>
                  <m:rPr/>
                  <w:rPr>
                    <w:rFonts w:ascii="Cambria Math" w:hAnsi="Cambria Math"/>
                    <w:sz w:val="20"/>
                    <w:szCs w:val="20"/>
                  </w:rPr>
                  <m:t>P</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AE</m:t>
            </m:r>
            <m:r>
              <m:rPr>
                <m:nor/>
                <m:sty m:val="p"/>
              </m:rPr>
              <w:rPr>
                <w:rFonts w:ascii="Cambria Math" w:hAnsi="NEU-BZ"/>
                <w:b w:val="0"/>
                <w:i w:val="0"/>
                <w:sz w:val="20"/>
                <w:szCs w:val="20"/>
              </w:rPr>
              <m:t>·</m:t>
            </m:r>
            <m:r>
              <m:rPr/>
              <w:rPr>
                <w:rFonts w:ascii="Cambria Math" w:hAnsi="Cambria Math"/>
                <w:sz w:val="20"/>
                <w:szCs w:val="20"/>
              </w:rPr>
              <m:t>EP</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E</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E</m:t>
            </m:r>
            <m:sSup>
              <m:sSupPr/>
              <m:e>
                <m:r>
                  <m:rPr/>
                  <w:rPr>
                    <w:rFonts w:ascii="Cambria Math" w:hAnsi="Cambria Math"/>
                    <w:sz w:val="20"/>
                    <w:szCs w:val="20"/>
                  </w:rPr>
                  <m:t>D</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AE</m:t>
            </m:r>
            <m:r>
              <m:rPr>
                <m:nor/>
                <m:sty m:val="p"/>
              </m:rPr>
              <w:rPr>
                <w:rFonts w:ascii="Cambria Math" w:hAnsi="NEU-BZ"/>
                <w:b w:val="0"/>
                <w:i w:val="0"/>
                <w:sz w:val="20"/>
                <w:szCs w:val="20"/>
              </w:rPr>
              <m:t>·</m:t>
            </m:r>
            <m:r>
              <m:rPr/>
              <w:rPr>
                <w:rFonts w:ascii="Cambria Math" w:hAnsi="Cambria Math"/>
                <w:sz w:val="20"/>
                <w:szCs w:val="20"/>
              </w:rPr>
              <m:t>ED</m:t>
            </m:r>
            <m:ctrlPr>
              <w:rPr>
                <w:rFonts w:ascii="Cambria Math" w:hAnsi="Cambria Math"/>
                <w:sz w:val="18"/>
              </w:rPr>
            </m:ctrlPr>
          </m:den>
        </m:f>
      </m:oMath>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5</m:t>
            </m:r>
            <m:r>
              <m:rPr>
                <m:nor/>
                <m:sty m:val="p"/>
              </m:rPr>
              <w:rPr>
                <w:rFonts w:ascii="Cambria Math" w:hAnsi="NEU-BZ"/>
                <w:sz w:val="20"/>
                <w:szCs w:val="20"/>
              </w:rPr>
              <m:t>-</m:t>
            </m:r>
            <m:r>
              <m:rPr/>
              <w:rPr>
                <w:rFonts w:ascii="Cambria Math" w:hAnsi="Cambria Math"/>
                <w:sz w:val="20"/>
                <w:szCs w:val="20"/>
              </w:rPr>
              <m:t>A</m:t>
            </m:r>
            <m:sSup>
              <m:sSupPr/>
              <m:e>
                <m:r>
                  <m:rPr/>
                  <w:rPr>
                    <w:rFonts w:ascii="Cambria Math" w:hAnsi="Cambria Math"/>
                    <w:sz w:val="20"/>
                    <w:szCs w:val="20"/>
                  </w:rPr>
                  <m:t>P</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20</m:t>
            </m:r>
            <m:r>
              <m:rPr>
                <m:nor/>
                <m:sty m:val="p"/>
              </m:rPr>
              <w:rPr>
                <w:rFonts w:ascii="Cambria Math" w:hAnsi="NEU-BZ"/>
                <w:sz w:val="20"/>
                <w:szCs w:val="20"/>
              </w:rPr>
              <m:t>-</m:t>
            </m:r>
            <m:r>
              <m:rPr/>
              <w:rPr>
                <w:rFonts w:ascii="Cambria Math" w:hAnsi="Cambria Math"/>
                <w:sz w:val="20"/>
                <w:szCs w:val="20"/>
              </w:rPr>
              <m:t>A</m:t>
            </m:r>
            <m:sSup>
              <m:sSupPr/>
              <m:e>
                <m:r>
                  <m:rPr/>
                  <w:rPr>
                    <w:rFonts w:ascii="Cambria Math" w:hAnsi="Cambria Math"/>
                    <w:sz w:val="20"/>
                    <w:szCs w:val="20"/>
                  </w:rPr>
                  <m:t>D</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AD</w:t>
      </w:r>
      <w:r>
        <w:rPr>
          <w:rFonts w:ascii="NEU-BZ-S92" w:hAnsi="NEU-BZ-S92"/>
          <w:vertAlign w:val="superscript"/>
        </w:rPr>
        <w:t>2</w:t>
      </w:r>
      <w:r>
        <w:rPr>
          <w:rFonts w:ascii="NEU-BZ-S92" w:hAnsi="NEU-BZ-S92"/>
          <w:i/>
        </w:rPr>
        <w:t>=</w:t>
      </w:r>
      <w:r>
        <w:rPr>
          <w:rFonts w:ascii="NEU-BZ-S92" w:hAnsi="NEU-BZ-S92"/>
        </w:rPr>
        <w:t>4</w:t>
      </w:r>
      <w:r>
        <w:rPr>
          <w:rFonts w:ascii="NEU-BZ-S92" w:hAnsi="NEU-BZ-S92"/>
          <w:i/>
        </w:rPr>
        <w:t>AP</w:t>
      </w:r>
      <w:r>
        <w:rPr>
          <w:rFonts w:ascii="NEU-BZ-S92" w:hAnsi="NEU-BZ-S92"/>
          <w:vertAlign w:val="superscript"/>
        </w:rPr>
        <w:t>2</w:t>
      </w:r>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AD</w:t>
      </w:r>
      <w:r>
        <w:rPr>
          <w:rFonts w:ascii="NEU-BZ-S92" w:hAnsi="NEU-BZ-S92"/>
          <w:vertAlign w:val="superscript"/>
        </w:rPr>
        <w:t>2</w:t>
      </w:r>
      <w:r>
        <w:rPr>
          <w:rFonts w:ascii="NEU-BZ-S92" w:hAnsi="NEU-BZ-S92"/>
          <w:i/>
        </w:rPr>
        <w:t>=</w:t>
      </w:r>
      <w:r>
        <w:rPr>
          <w:rFonts w:ascii="NEU-BZ-S92" w:hAnsi="NEU-BZ-S92"/>
        </w:rPr>
        <w:t>9</w:t>
      </w:r>
      <w:r>
        <w:rPr>
          <w:rFonts w:ascii="方正书宋_GBK" w:hAnsi="方正书宋_GBK"/>
        </w:rPr>
        <w:t>,</w:t>
      </w:r>
      <w:r>
        <w:rPr>
          <w:rFonts w:hint="eastAsia" w:eastAsia="方正书宋_GBK"/>
        </w:rPr>
        <w:t>可得</w:t>
      </w:r>
      <w:r>
        <w:rPr>
          <w:rFonts w:ascii="NEU-BZ-S92" w:hAnsi="NEU-BZ-S92"/>
          <w:i/>
        </w:rPr>
        <w:t>AD=</w:t>
      </w:r>
      <m:oMath>
        <m:f>
          <m:fPr>
            <m:ctrlPr>
              <w:rPr>
                <w:rFonts w:ascii="Cambria Math" w:hAnsi="Cambria Math"/>
                <w:sz w:val="18"/>
              </w:rPr>
            </m:ctrlPr>
          </m:fPr>
          <m:num>
            <m:r>
              <m:rPr>
                <m:sty m:val="p"/>
              </m:rPr>
              <w:rPr>
                <w:rFonts w:ascii="Cambria Math" w:hAnsi="NEU-BZ"/>
                <w:sz w:val="20"/>
                <w:szCs w:val="20"/>
              </w:rPr>
              <m:t>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1B2916DB">
      <w:pPr>
        <w:spacing w:line="293" w:lineRule="atLeast"/>
        <w:ind w:firstLineChars="200"/>
        <w:jc w:val="center"/>
      </w:pPr>
      <w:r>
        <w:drawing>
          <wp:inline distT="0" distB="0" distL="0" distR="0">
            <wp:extent cx="1404620" cy="444500"/>
            <wp:effectExtent l="0" t="0" r="5080" b="12700"/>
            <wp:docPr id="114" name="26sx61.jpg" descr="id:21475116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26sx61.jpg" descr="id:2147511683;FounderCES"/>
                    <pic:cNvPicPr>
                      <a:picLocks noChangeAspect="1"/>
                    </pic:cNvPicPr>
                  </pic:nvPicPr>
                  <pic:blipFill>
                    <a:blip r:embed="rId14"/>
                    <a:stretch>
                      <a:fillRect/>
                    </a:stretch>
                  </pic:blipFill>
                  <pic:spPr>
                    <a:xfrm>
                      <a:off x="0" y="0"/>
                      <a:ext cx="1405080" cy="444960"/>
                    </a:xfrm>
                    <a:prstGeom prst="rect">
                      <a:avLst/>
                    </a:prstGeom>
                  </pic:spPr>
                </pic:pic>
              </a:graphicData>
            </a:graphic>
          </wp:inline>
        </w:drawing>
      </w:r>
    </w:p>
    <w:p w14:paraId="18BEB515">
      <w:pPr>
        <w:spacing w:line="293" w:lineRule="atLeast"/>
      </w:pPr>
      <w:r>
        <w:drawing>
          <wp:inline distT="0" distB="0" distL="0" distR="0">
            <wp:extent cx="703580" cy="170180"/>
            <wp:effectExtent l="0" t="0" r="1270" b="1270"/>
            <wp:docPr id="115" name="解后反思.jpg" descr="id:21475116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解后反思.jpg" descr="id:2147511690;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将不规则几何体转化为规则几何体是研究不规则几何体的基本方法</w:t>
      </w:r>
      <w:r>
        <w:rPr>
          <w:rFonts w:ascii="NEU-BZ-S92" w:hAnsi="NEU-BZ-S92"/>
          <w:i/>
          <w:color w:val="00FFFF"/>
        </w:rPr>
        <w:t>.</w:t>
      </w:r>
      <w:r>
        <w:rPr>
          <w:rFonts w:hint="eastAsia" w:eastAsia="方正书宋_GBK"/>
          <w:color w:val="00FFFF"/>
        </w:rPr>
        <w:t>本题中另一个关键在于将平行关系进行转化</w:t>
      </w:r>
      <w:r>
        <w:rPr>
          <w:rFonts w:ascii="方正书宋_GBK" w:hAnsi="方正书宋_GBK"/>
          <w:color w:val="00FFFF"/>
        </w:rPr>
        <w:t>,</w:t>
      </w:r>
      <w:r>
        <w:rPr>
          <w:rFonts w:hint="eastAsia" w:eastAsia="方正书宋_GBK"/>
          <w:color w:val="00FFFF"/>
        </w:rPr>
        <w:t>通过作辅助线将空间问题转化为平面问题</w:t>
      </w:r>
      <w:r>
        <w:rPr>
          <w:rFonts w:ascii="方正书宋_GBK" w:hAnsi="方正书宋_GBK"/>
          <w:color w:val="00FFFF"/>
        </w:rPr>
        <w:t>,</w:t>
      </w:r>
      <w:r>
        <w:rPr>
          <w:rFonts w:hint="eastAsia" w:eastAsia="方正书宋_GBK"/>
          <w:color w:val="00FFFF"/>
        </w:rPr>
        <w:t>体现了降维思想</w:t>
      </w:r>
      <w:r>
        <w:rPr>
          <w:rFonts w:ascii="NEU-BZ-S92" w:hAnsi="NEU-BZ-S92"/>
          <w:i/>
          <w:color w:val="00FFFF"/>
        </w:rPr>
        <w:t>.</w:t>
      </w:r>
      <w:r>
        <w:rPr>
          <w:rFonts w:hint="eastAsia" w:eastAsia="方正书宋_GBK"/>
          <w:color w:val="00FFFF"/>
        </w:rPr>
        <w:t>解立体几何问题时</w:t>
      </w:r>
      <w:r>
        <w:rPr>
          <w:rFonts w:ascii="方正书宋_GBK" w:hAnsi="方正书宋_GBK"/>
          <w:color w:val="00FFFF"/>
        </w:rPr>
        <w:t>,</w:t>
      </w:r>
      <w:r>
        <w:rPr>
          <w:rFonts w:hint="eastAsia" w:eastAsia="方正书宋_GBK"/>
          <w:color w:val="00FFFF"/>
        </w:rPr>
        <w:t>当题目给出面面平行时</w:t>
      </w:r>
      <w:r>
        <w:rPr>
          <w:rFonts w:ascii="方正书宋_GBK" w:hAnsi="方正书宋_GBK"/>
          <w:color w:val="00FFFF"/>
        </w:rPr>
        <w:t>,</w:t>
      </w:r>
      <w:r>
        <w:rPr>
          <w:rFonts w:hint="eastAsia" w:eastAsia="方正书宋_GBK"/>
          <w:color w:val="00FFFF"/>
        </w:rPr>
        <w:t>要立即想到转化为线线平行和长度的比例关系</w:t>
      </w:r>
      <w:r>
        <w:rPr>
          <w:rFonts w:ascii="NEU-BZ-S92" w:hAnsi="NEU-BZ-S92"/>
          <w:i/>
          <w:color w:val="00FFFF"/>
        </w:rPr>
        <w:t>.</w:t>
      </w:r>
    </w:p>
    <w:p w14:paraId="72D77D3E">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设</w:t>
      </w:r>
      <w:r>
        <w:rPr>
          <w:rFonts w:ascii="NEU-BZ-S92" w:hAnsi="NEU-BZ-S92"/>
          <w:i/>
        </w:rPr>
        <w:t>z=a+b</w:t>
      </w:r>
      <w:r>
        <w:rPr>
          <w:rFonts w:ascii="NEU-BZ-S92" w:hAnsi="NEU-BZ-S92"/>
        </w:rPr>
        <w:t>i</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hint="eastAsia" w:eastAsia="NEU-BZ-S92"/>
        </w:rPr>
        <w:t>∈</w:t>
      </w:r>
      <w:r>
        <w:rPr>
          <w:rFonts w:ascii="NEU-HZ-S92" w:hAnsi="NEU-HZ-S92"/>
        </w:rPr>
        <w:t>R</w:t>
      </w:r>
      <w:r>
        <w:rPr>
          <w:rFonts w:ascii="方正书宋_GBK" w:hAnsi="方正书宋_GBK"/>
        </w:rPr>
        <w:t>),</w:t>
      </w:r>
      <w:r>
        <w:rPr>
          <w:rFonts w:hint="eastAsia" w:eastAsia="方正书宋_GBK"/>
        </w:rPr>
        <w:t>则</w:t>
      </w:r>
      <m:oMath>
        <m:bar>
          <m:barPr>
            <m:pos m:val="top"/>
          </m:barPr>
          <m:e>
            <m:r>
              <m:rPr/>
              <w:rPr>
                <w:rFonts w:ascii="Cambria Math" w:hAnsi="Cambria Math"/>
                <w:sz w:val="18"/>
                <w:szCs w:val="18"/>
              </w:rPr>
              <m:t>z</m:t>
            </m:r>
          </m:e>
        </m:bar>
      </m:oMath>
      <w:r>
        <w:rPr>
          <w:rFonts w:ascii="NEU-BZ-S92" w:hAnsi="NEU-BZ-S92"/>
          <w:i/>
        </w:rPr>
        <w:t>=a-b</w:t>
      </w:r>
      <w:r>
        <w:rPr>
          <w:rFonts w:ascii="NEU-BZ-S92" w:hAnsi="NEU-BZ-S92"/>
        </w:rPr>
        <w:t>i</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ascii="NEU-BZ-S92" w:hAnsi="NEU-BZ-S92"/>
          <w:i/>
        </w:rPr>
        <w:t>z+</w:t>
      </w:r>
      <m:oMath>
        <m:bar>
          <m:barPr>
            <m:pos m:val="top"/>
          </m:barPr>
          <m:e>
            <m:r>
              <m:rPr/>
              <w:rPr>
                <w:rFonts w:ascii="Cambria Math" w:hAnsi="Cambria Math"/>
                <w:sz w:val="18"/>
                <w:szCs w:val="18"/>
              </w:rPr>
              <m:t>z</m:t>
            </m:r>
          </m:e>
        </m:bar>
      </m:oMath>
      <w:r>
        <w:rPr>
          <w:rFonts w:ascii="NEU-BZ-S92" w:hAnsi="NEU-BZ-S92"/>
          <w:i/>
        </w:rPr>
        <w:t>=</w:t>
      </w:r>
      <w:r>
        <w:rPr>
          <w:rFonts w:ascii="NEU-BZ-S92" w:hAnsi="NEU-BZ-S92"/>
        </w:rPr>
        <w:t>2</w:t>
      </w:r>
      <w:r>
        <w:rPr>
          <w:rFonts w:ascii="NEU-BZ-S92" w:hAnsi="NEU-BZ-S92"/>
          <w:i/>
        </w:rPr>
        <w:t>a</w:t>
      </w:r>
      <w:r>
        <w:rPr>
          <w:rFonts w:hint="eastAsia" w:eastAsia="NEU-BZ-S92"/>
        </w:rPr>
        <w:t>∈</w:t>
      </w:r>
      <w:r>
        <w:rPr>
          <w:rFonts w:ascii="NEU-HZ-S92" w:hAnsi="NEU-HZ-S92"/>
        </w:rPr>
        <w:t>R</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z</w:t>
      </w:r>
      <w:r>
        <w:rPr>
          <w:rFonts w:hint="eastAsia" w:eastAsia="NEU-BZ-S92"/>
        </w:rPr>
        <w:t>·</w:t>
      </w:r>
      <m:oMath>
        <m:bar>
          <m:barPr>
            <m:pos m:val="top"/>
          </m:barPr>
          <m:e>
            <m:r>
              <m:rPr/>
              <w:rPr>
                <w:rFonts w:ascii="Cambria Math" w:hAnsi="Cambria Math"/>
                <w:sz w:val="18"/>
                <w:szCs w:val="18"/>
              </w:rPr>
              <m:t>z</m:t>
            </m:r>
          </m:e>
        </m:bar>
      </m:oMath>
      <w:r>
        <w:rPr>
          <w:rFonts w:ascii="NEU-BZ-S92" w:hAnsi="NEU-BZ-S92"/>
          <w:i/>
        </w:rPr>
        <w:t>=</w:t>
      </w:r>
      <w:r>
        <w:rPr>
          <w:rFonts w:ascii="方正书宋_GBK" w:hAnsi="方正书宋_GBK"/>
        </w:rPr>
        <w:t>(</w:t>
      </w:r>
      <w:r>
        <w:rPr>
          <w:rFonts w:ascii="NEU-BZ-S92" w:hAnsi="NEU-BZ-S92"/>
          <w:i/>
        </w:rPr>
        <w:t>a+b</w:t>
      </w:r>
      <w:r>
        <w:rPr>
          <w:rFonts w:ascii="NEU-BZ-S92" w:hAnsi="NEU-BZ-S92"/>
        </w:rPr>
        <w:t>i</w:t>
      </w:r>
      <w:r>
        <w:rPr>
          <w:rFonts w:ascii="方正书宋_GBK" w:hAnsi="方正书宋_GBK"/>
        </w:rPr>
        <w:t>)</w:t>
      </w:r>
      <w:r>
        <w:rPr>
          <w:rFonts w:hint="eastAsia" w:eastAsia="NEU-BZ-S92"/>
        </w:rPr>
        <w:t>·</w:t>
      </w:r>
      <w:r>
        <w:rPr>
          <w:rFonts w:ascii="方正书宋_GBK" w:hAnsi="方正书宋_GBK"/>
        </w:rPr>
        <w:t>(</w:t>
      </w:r>
      <w:r>
        <w:rPr>
          <w:rFonts w:ascii="NEU-BZ-S92" w:hAnsi="NEU-BZ-S92"/>
          <w:i/>
        </w:rPr>
        <w:t>a-b</w:t>
      </w:r>
      <w:r>
        <w:rPr>
          <w:rFonts w:ascii="NEU-BZ-S92" w:hAnsi="NEU-BZ-S92"/>
        </w:rPr>
        <w:t>i</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hint="eastAsia" w:eastAsia="NEU-BZ-S92"/>
        </w:rPr>
        <w:t>∈</w:t>
      </w:r>
      <w:r>
        <w:rPr>
          <w:rFonts w:ascii="NEU-HZ-S92" w:hAnsi="NEU-HZ-S92"/>
        </w:rPr>
        <w:t>R</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i/>
        </w:rPr>
        <w:t>|z|</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ctrlPr>
                  <w:rPr>
                    <w:rFonts w:ascii="Cambria Math" w:hAnsi="Cambria Math"/>
                    <w:sz w:val="18"/>
                  </w:rPr>
                </m:ctrlPr>
              </m:e>
            </m:d>
          </m:e>
          <m:sup>
            <m:r>
              <m:rPr>
                <m:sty m:val="p"/>
              </m:rPr>
              <w:rPr>
                <w:rFonts w:ascii="Cambria Math" w:hAnsi="NEU-BZ"/>
                <w:sz w:val="18"/>
                <w:szCs w:val="18"/>
              </w:rPr>
              <m:t>2</m:t>
            </m:r>
          </m:sup>
        </m:sSup>
      </m:oMath>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方正书宋_GBK" w:hAnsi="方正书宋_GBK"/>
        </w:rPr>
        <w:t>,</w:t>
      </w:r>
      <w:r>
        <w:rPr>
          <w:rFonts w:ascii="NEU-BZ-S92" w:hAnsi="NEU-BZ-S92"/>
          <w:i/>
        </w:rPr>
        <w:t>z</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a+b</w:t>
      </w:r>
      <w:r>
        <w:rPr>
          <w:rFonts w:ascii="NEU-BZ-S92" w:hAnsi="NEU-BZ-S92"/>
        </w:rPr>
        <w:t>i</w:t>
      </w:r>
      <w:r>
        <w:rPr>
          <w:rFonts w:ascii="方正书宋_GBK" w:hAnsi="方正书宋_GBK"/>
        </w:rPr>
        <w:t>)</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ab</w:t>
      </w:r>
      <w:r>
        <w:rPr>
          <w:rFonts w:ascii="NEU-BZ-S92" w:hAnsi="NEU-BZ-S92"/>
        </w:rPr>
        <w:t>i</w:t>
      </w:r>
      <w:r>
        <w:rPr>
          <w:rFonts w:ascii="方正书宋_GBK" w:hAnsi="方正书宋_GBK"/>
        </w:rPr>
        <w:t>,</w:t>
      </w:r>
      <w:r>
        <w:rPr>
          <w:rFonts w:hint="eastAsia" w:eastAsia="方正书宋_GBK"/>
        </w:rPr>
        <w:t>则</w:t>
      </w:r>
      <w:r>
        <w:rPr>
          <w:rFonts w:ascii="NEU-BZ-S92" w:hAnsi="NEU-BZ-S92"/>
          <w:i/>
        </w:rPr>
        <w:t>|z|</w:t>
      </w:r>
      <w:r>
        <w:rPr>
          <w:rFonts w:ascii="NEU-BZ-S92" w:hAnsi="NEU-BZ-S92"/>
          <w:vertAlign w:val="superscript"/>
        </w:rPr>
        <w:t>2</w:t>
      </w:r>
      <w:r>
        <w:rPr>
          <w:rFonts w:hint="eastAsia" w:eastAsia="NEU-BZ-S92"/>
        </w:rPr>
        <w:t>≠</w:t>
      </w:r>
      <w:r>
        <w:rPr>
          <w:rFonts w:ascii="NEU-BZ-S92" w:hAnsi="NEU-BZ-S92"/>
          <w:i/>
        </w:rPr>
        <w:t>z</w:t>
      </w:r>
      <w:r>
        <w:rPr>
          <w:rFonts w:ascii="NEU-BZ-S92" w:hAnsi="NEU-BZ-S92"/>
          <w:vertAlign w:val="superscript"/>
        </w:rPr>
        <w:t>2</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bar>
          <m:barPr>
            <m:pos m:val="top"/>
          </m:barPr>
          <m:e>
            <m:r>
              <m:rPr/>
              <w:rPr>
                <w:rFonts w:ascii="Cambria Math" w:hAnsi="Cambria Math"/>
                <w:sz w:val="18"/>
                <w:szCs w:val="18"/>
              </w:rPr>
              <m:t>z</m:t>
            </m:r>
          </m:e>
        </m:bar>
      </m:oMath>
      <w:r>
        <w:rPr>
          <w:rFonts w:ascii="NEU-BZ-S92" w:hAnsi="NEU-BZ-S92"/>
          <w:i/>
        </w:rPr>
        <w:t>|</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0CD3592">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复数</w:t>
      </w:r>
      <w:r>
        <w:rPr>
          <w:rFonts w:ascii="NEU-BZ-S92" w:hAnsi="NEU-BZ-S92"/>
          <w:i/>
        </w:rPr>
        <w:t>z</w:t>
      </w:r>
      <w:r>
        <w:rPr>
          <w:rFonts w:hint="eastAsia" w:eastAsia="方正书宋_GBK"/>
        </w:rPr>
        <w:t>对应复平面上的点</w:t>
      </w:r>
      <w:r>
        <w:rPr>
          <w:rFonts w:ascii="NEU-BZ-S92" w:hAnsi="NEU-BZ-S92"/>
          <w:i/>
        </w:rPr>
        <w:t>Z</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共轭复数</w:t>
      </w:r>
      <m:oMath>
        <m:bar>
          <m:barPr>
            <m:pos m:val="top"/>
          </m:barPr>
          <m:e>
            <m:r>
              <m:rPr/>
              <w:rPr>
                <w:rFonts w:ascii="Cambria Math" w:hAnsi="Cambria Math"/>
                <w:sz w:val="18"/>
                <w:szCs w:val="18"/>
              </w:rPr>
              <m:t>z</m:t>
            </m:r>
          </m:e>
        </m:bar>
      </m:oMath>
      <w:r>
        <w:rPr>
          <w:rFonts w:hint="eastAsia" w:eastAsia="方正书宋_GBK"/>
        </w:rPr>
        <w:t>对应点</w:t>
      </w:r>
      <m:oMath>
        <m:bar>
          <m:barPr>
            <m:pos m:val="top"/>
          </m:barPr>
          <m:e>
            <m:r>
              <m:rPr/>
              <w:rPr>
                <w:rFonts w:ascii="Cambria Math" w:hAnsi="Cambria Math"/>
                <w:sz w:val="18"/>
                <w:szCs w:val="18"/>
              </w:rPr>
              <m:t>Z</m:t>
            </m:r>
          </m:e>
        </m:bar>
      </m:oMath>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ascii="NEU-BZ-S92" w:hAnsi="NEU-BZ-S92"/>
          <w:i/>
        </w:rPr>
        <w:t>z+</w:t>
      </w:r>
      <m:oMath>
        <m:bar>
          <m:barPr>
            <m:pos m:val="top"/>
          </m:barPr>
          <m:e>
            <m:r>
              <m:rPr/>
              <w:rPr>
                <w:rFonts w:ascii="Cambria Math" w:hAnsi="Cambria Math"/>
                <w:sz w:val="18"/>
                <w:szCs w:val="18"/>
              </w:rPr>
              <m:t>z</m:t>
            </m:r>
          </m:e>
        </m:bar>
      </m:oMath>
      <w:r>
        <w:rPr>
          <w:rFonts w:hint="eastAsia" w:eastAsia="方正书宋_GBK"/>
        </w:rPr>
        <w:t>对应向量</w:t>
      </w:r>
      <m:oMath>
        <m:acc>
          <m:accPr>
            <m:chr m:val="⃗"/>
          </m:accPr>
          <m:e>
            <m:r>
              <m:rPr/>
              <w:rPr>
                <w:rFonts w:ascii="Cambria Math" w:hAnsi="Cambria Math"/>
                <w:sz w:val="18"/>
                <w:szCs w:val="18"/>
              </w:rPr>
              <m:t>OZ</m:t>
            </m:r>
          </m:e>
        </m:acc>
      </m:oMath>
      <w:r>
        <w:rPr>
          <w:rFonts w:ascii="NEU-BZ-S92" w:hAnsi="NEU-BZ-S92"/>
          <w:i/>
        </w:rPr>
        <w:t>+</w:t>
      </w:r>
      <m:oMath>
        <m:acc>
          <m:accPr>
            <m:chr m:val="⃗"/>
          </m:accPr>
          <m:e>
            <m:r>
              <m:rPr/>
              <w:rPr>
                <w:rFonts w:ascii="Cambria Math" w:hAnsi="Cambria Math"/>
                <w:sz w:val="18"/>
                <w:szCs w:val="18"/>
              </w:rPr>
              <m:t>O</m:t>
            </m:r>
            <m:bar>
              <m:barPr>
                <m:pos m:val="top"/>
              </m:barPr>
              <m:e>
                <m:r>
                  <m:rPr/>
                  <w:rPr>
                    <w:rFonts w:ascii="Cambria Math" w:hAnsi="Cambria Math"/>
                    <w:sz w:val="18"/>
                    <w:szCs w:val="18"/>
                  </w:rPr>
                  <m:t>Z</m:t>
                </m:r>
              </m:e>
            </m:bar>
          </m:e>
        </m:acc>
      </m:oMath>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在实轴上</w:t>
      </w:r>
      <w:r>
        <w:rPr>
          <w:rFonts w:ascii="方正书宋_GBK" w:hAnsi="方正书宋_GBK"/>
        </w:rPr>
        <w:t>,</w:t>
      </w:r>
      <w:r>
        <w:rPr>
          <w:rFonts w:hint="eastAsia" w:eastAsia="方正书宋_GBK"/>
        </w:rPr>
        <w:t>是实数</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z</w:t>
      </w:r>
      <w:r>
        <w:rPr>
          <w:rFonts w:hint="eastAsia" w:eastAsia="NEU-BZ-S92"/>
        </w:rPr>
        <w:t>·</w:t>
      </w:r>
      <m:oMath>
        <m:bar>
          <m:barPr>
            <m:pos m:val="top"/>
          </m:barPr>
          <m:e>
            <m:r>
              <m:rPr/>
              <w:rPr>
                <w:rFonts w:ascii="Cambria Math" w:hAnsi="Cambria Math"/>
                <w:sz w:val="18"/>
                <w:szCs w:val="18"/>
              </w:rPr>
              <m:t>z</m:t>
            </m:r>
          </m:e>
        </m:bar>
      </m:oMath>
      <w:r>
        <w:rPr>
          <w:rFonts w:ascii="NEU-BZ-S92" w:hAnsi="NEU-BZ-S92"/>
          <w:i/>
        </w:rPr>
        <w:t>=|z|</w:t>
      </w:r>
      <w:r>
        <w:rPr>
          <w:rFonts w:ascii="NEU-BZ-S92" w:hAnsi="NEU-BZ-S92"/>
          <w:vertAlign w:val="superscript"/>
        </w:rPr>
        <w:t>2</w:t>
      </w:r>
      <w:r>
        <w:rPr>
          <w:rFonts w:ascii="方正书宋_GBK" w:hAnsi="方正书宋_GBK"/>
        </w:rPr>
        <w:t>,</w:t>
      </w:r>
      <w:r>
        <w:rPr>
          <w:rFonts w:hint="eastAsia" w:eastAsia="方正书宋_GBK"/>
        </w:rPr>
        <w:t>模长的平方是实数</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i/>
        </w:rPr>
        <w:t>|z|</w:t>
      </w:r>
      <w:r>
        <w:rPr>
          <w:rFonts w:ascii="NEU-BZ-S92" w:hAnsi="NEU-BZ-S92"/>
          <w:vertAlign w:val="superscript"/>
        </w:rPr>
        <w:t>2</w:t>
      </w:r>
      <w:r>
        <w:rPr>
          <w:rFonts w:hint="eastAsia" w:eastAsia="方正书宋_GBK"/>
        </w:rPr>
        <w:t>是实数</w:t>
      </w:r>
      <w:r>
        <w:rPr>
          <w:rFonts w:ascii="方正书宋_GBK" w:hAnsi="方正书宋_GBK"/>
        </w:rPr>
        <w:t>,</w:t>
      </w:r>
      <w:r>
        <w:rPr>
          <w:rFonts w:ascii="NEU-BZ-S92" w:hAnsi="NEU-BZ-S92"/>
          <w:i/>
        </w:rPr>
        <w:t>z</w:t>
      </w:r>
      <w:r>
        <w:rPr>
          <w:rFonts w:ascii="NEU-BZ-S92" w:hAnsi="NEU-BZ-S92"/>
          <w:vertAlign w:val="superscript"/>
        </w:rPr>
        <w:t>2</w:t>
      </w:r>
      <w:r>
        <w:rPr>
          <w:rFonts w:hint="eastAsia" w:eastAsia="方正书宋_GBK"/>
        </w:rPr>
        <w:t>对应点的坐标是</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方正书宋_GBK" w:hAnsi="方正书宋_GBK"/>
        </w:rPr>
        <w:t>,</w:t>
      </w:r>
      <w:r>
        <w:rPr>
          <w:rFonts w:ascii="NEU-BZ-S92" w:hAnsi="NEU-BZ-S92"/>
        </w:rPr>
        <w:t>2</w:t>
      </w:r>
      <w:r>
        <w:rPr>
          <w:rFonts w:ascii="NEU-BZ-S92" w:hAnsi="NEU-BZ-S92"/>
          <w:i/>
        </w:rPr>
        <w:t>ab</w:t>
      </w:r>
      <w:r>
        <w:rPr>
          <w:rFonts w:ascii="方正书宋_GBK" w:hAnsi="方正书宋_GBK"/>
        </w:rPr>
        <w:t>),</w:t>
      </w:r>
      <w:r>
        <w:rPr>
          <w:rFonts w:hint="eastAsia" w:eastAsia="方正书宋_GBK"/>
        </w:rPr>
        <w:t>当</w:t>
      </w:r>
      <w:r>
        <w:rPr>
          <w:rFonts w:ascii="NEU-BZ-S92" w:hAnsi="NEU-BZ-S92"/>
          <w:i/>
        </w:rPr>
        <w:t>b</w:t>
      </w:r>
      <w:r>
        <w:rPr>
          <w:rFonts w:hint="eastAsia" w:eastAsia="NEU-BZ-S92"/>
        </w:rPr>
        <w:t>≠</w:t>
      </w:r>
      <w:r>
        <w:rPr>
          <w:rFonts w:ascii="NEU-BZ-S92" w:hAnsi="NEU-BZ-S92"/>
        </w:rPr>
        <w:t>0</w:t>
      </w:r>
      <w:r>
        <w:rPr>
          <w:rFonts w:hint="eastAsia" w:eastAsia="方正书宋_GBK"/>
        </w:rPr>
        <w:t>时不在实轴上</w:t>
      </w:r>
      <w:r>
        <w:rPr>
          <w:rFonts w:ascii="方正书宋_GBK" w:hAnsi="方正书宋_GBK"/>
        </w:rPr>
        <w:t>,</w:t>
      </w:r>
      <w:r>
        <w:rPr>
          <w:rFonts w:hint="eastAsia" w:eastAsia="方正书宋_GBK"/>
        </w:rPr>
        <w:t>不是实数</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ascii="NEU-BZ-S92" w:hAnsi="NEU-BZ-S92"/>
          <w:i/>
        </w:rPr>
        <w:t>|z|</w:t>
      </w:r>
      <w:r>
        <w:rPr>
          <w:rFonts w:hint="eastAsia" w:eastAsia="方正书宋_GBK"/>
        </w:rPr>
        <w:t>是点</w:t>
      </w:r>
      <w:r>
        <w:rPr>
          <w:rFonts w:ascii="NEU-BZ-S92" w:hAnsi="NEU-BZ-S92"/>
          <w:i/>
        </w:rPr>
        <w:t>Z</w:t>
      </w:r>
      <w:r>
        <w:rPr>
          <w:rFonts w:hint="eastAsia" w:eastAsia="方正书宋_GBK"/>
        </w:rPr>
        <w:t>到原点的距离</w:t>
      </w:r>
      <w:r>
        <w:rPr>
          <w:rFonts w:ascii="方正书宋_GBK" w:hAnsi="方正书宋_GBK"/>
        </w:rPr>
        <w:t>,</w:t>
      </w:r>
      <w:r>
        <w:rPr>
          <w:rFonts w:ascii="NEU-BZ-S92" w:hAnsi="NEU-BZ-S92"/>
          <w:i/>
        </w:rPr>
        <w:t>|</w:t>
      </w:r>
      <m:oMath>
        <m:bar>
          <m:barPr>
            <m:pos m:val="top"/>
          </m:barPr>
          <m:e>
            <m:r>
              <m:rPr/>
              <w:rPr>
                <w:rFonts w:ascii="Cambria Math" w:hAnsi="Cambria Math"/>
                <w:sz w:val="18"/>
                <w:szCs w:val="18"/>
              </w:rPr>
              <m:t>z</m:t>
            </m:r>
          </m:e>
        </m:bar>
      </m:oMath>
      <w:r>
        <w:rPr>
          <w:rFonts w:ascii="NEU-BZ-S92" w:hAnsi="NEU-BZ-S92"/>
          <w:i/>
        </w:rPr>
        <w:t>|</w:t>
      </w:r>
      <w:r>
        <w:rPr>
          <w:rFonts w:hint="eastAsia" w:eastAsia="方正书宋_GBK"/>
        </w:rPr>
        <w:t>是点</w:t>
      </w:r>
      <m:oMath>
        <m:bar>
          <m:barPr>
            <m:pos m:val="top"/>
          </m:barPr>
          <m:e>
            <m:r>
              <m:rPr/>
              <w:rPr>
                <w:rFonts w:ascii="Cambria Math" w:hAnsi="Cambria Math"/>
                <w:sz w:val="18"/>
                <w:szCs w:val="18"/>
              </w:rPr>
              <m:t>Z</m:t>
            </m:r>
          </m:e>
        </m:bar>
      </m:oMath>
      <w:r>
        <w:rPr>
          <w:rFonts w:hint="eastAsia" w:eastAsia="方正书宋_GBK"/>
        </w:rPr>
        <w:t>到原点的距离</w:t>
      </w:r>
      <w:r>
        <w:rPr>
          <w:rFonts w:ascii="方正书宋_GBK" w:hAnsi="方正书宋_GBK"/>
        </w:rPr>
        <w:t>,</w:t>
      </w:r>
      <w:r>
        <w:rPr>
          <w:rFonts w:hint="eastAsia" w:eastAsia="方正书宋_GBK"/>
        </w:rPr>
        <w:t>两点关于实轴对称</w:t>
      </w:r>
      <w:r>
        <w:rPr>
          <w:rFonts w:ascii="方正书宋_GBK" w:hAnsi="方正书宋_GBK"/>
        </w:rPr>
        <w:t>,</w:t>
      </w:r>
      <w:r>
        <w:rPr>
          <w:rFonts w:hint="eastAsia" w:eastAsia="方正书宋_GBK"/>
        </w:rPr>
        <w:t>距离相等</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638F87AB">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BC</w:t>
      </w:r>
      <w:r>
        <w:rPr>
          <w:rFonts w:ascii="NEU-BZ-S92" w:hAnsi="NEU-BZ-S92"/>
          <w:i/>
        </w:rPr>
        <w:t>　</w:t>
      </w:r>
      <w:r>
        <w:drawing>
          <wp:inline distT="0" distB="0" distL="0" distR="0">
            <wp:extent cx="837565" cy="185420"/>
            <wp:effectExtent l="0" t="0" r="635" b="5080"/>
            <wp:docPr id="116" name="启发式分析.jpg" descr="id:21475116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启发式分析.jpg" descr="id:2147511697;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将题设条件中的三角的等量关系进行化简得到角或边的关系是解题的关键所在</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利用两角和与差的三角公式进行变形</w:t>
      </w:r>
      <w:r>
        <w:rPr>
          <w:rFonts w:ascii="方正书宋_GBK" w:hAnsi="方正书宋_GBK"/>
        </w:rPr>
        <w:t>,</w:t>
      </w:r>
      <w:r>
        <w:rPr>
          <w:rFonts w:hint="eastAsia" w:eastAsia="方正书宋_GBK"/>
        </w:rPr>
        <w:t>从而找到角与角的关系</w:t>
      </w:r>
      <w:r>
        <w:rPr>
          <w:rFonts w:ascii="方正书宋_GBK" w:hAnsi="方正书宋_GBK"/>
        </w:rPr>
        <w:t>,</w:t>
      </w:r>
      <w:r>
        <w:rPr>
          <w:rFonts w:hint="eastAsia" w:eastAsia="方正书宋_GBK"/>
        </w:rPr>
        <w:t>进而利用正弦定理</w:t>
      </w:r>
      <w:r>
        <w:rPr>
          <w:rFonts w:ascii="方正书宋_GBK" w:hAnsi="方正书宋_GBK"/>
        </w:rPr>
        <w:t>(</w:t>
      </w:r>
      <w:r>
        <w:rPr>
          <w:rFonts w:hint="eastAsia" w:eastAsia="方正书宋_GBK"/>
        </w:rPr>
        <w:t>或余弦定理</w:t>
      </w:r>
      <w:r>
        <w:rPr>
          <w:rFonts w:ascii="方正书宋_GBK" w:hAnsi="方正书宋_GBK"/>
        </w:rPr>
        <w:t>)</w:t>
      </w:r>
      <w:r>
        <w:rPr>
          <w:rFonts w:hint="eastAsia" w:eastAsia="方正书宋_GBK"/>
        </w:rPr>
        <w:t>以及三角形的面积公式来解决问题</w:t>
      </w:r>
      <w:r>
        <w:rPr>
          <w:rFonts w:ascii="NEU-BZ-S92" w:hAnsi="NEU-BZ-S92"/>
          <w:i/>
        </w:rPr>
        <w:t>.</w:t>
      </w:r>
    </w:p>
    <w:p w14:paraId="089A4428">
      <w:pPr>
        <w:spacing w:line="293" w:lineRule="atLeast"/>
        <w:ind w:firstLineChars="200"/>
      </w:pPr>
      <w:r>
        <w:rPr>
          <w:rFonts w:hint="eastAsia" w:eastAsia="方正书宋_GBK"/>
        </w:rPr>
        <w:t>因为</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ascii="方正书宋_GBK" w:hAnsi="方正书宋_GBK"/>
        </w:rPr>
        <w:t>(</w:t>
      </w:r>
      <w:r>
        <w:rPr>
          <w:rFonts w:ascii="NEU-BZ-S92" w:hAnsi="NEU-BZ-S92"/>
          <w:i/>
        </w:rPr>
        <w:t>C-B</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ascii="方正书宋_GBK" w:hAnsi="方正书宋_GBK"/>
        </w:rPr>
        <w:t>(</w:t>
      </w:r>
      <w:r>
        <w:rPr>
          <w:rFonts w:ascii="NEU-BZ-S92" w:hAnsi="NEU-BZ-S92"/>
          <w:i/>
        </w:rPr>
        <w:t>C-A</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w:r>
        <w:rPr>
          <w:rFonts w:ascii="NEU-BZ-S92" w:hAnsi="NEU-BZ-S92"/>
        </w:rPr>
        <w:t>sin</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w:r>
        <w:rPr>
          <w:rFonts w:ascii="NEU-BZ-S92" w:hAnsi="NEU-BZ-S92"/>
        </w:rPr>
        <w:t>0</w:t>
      </w:r>
      <w:r>
        <w:rPr>
          <w:rFonts w:hint="eastAsia" w:eastAsia="方正书宋_GBK"/>
        </w:rPr>
        <w:t>或</w:t>
      </w:r>
      <w:r>
        <w:rPr>
          <w:rFonts w:ascii="NEU-BZ-S92" w:hAnsi="NEU-BZ-S92"/>
        </w:rPr>
        <w:t>sin</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或</w:t>
      </w:r>
      <w:r>
        <w:rPr>
          <w:rFonts w:ascii="NEU-BZ-S92" w:hAnsi="NEU-BZ-S92"/>
          <w:i/>
        </w:rPr>
        <w:t>A=B.</w:t>
      </w:r>
      <w:r>
        <w:rPr>
          <w:rFonts w:hint="eastAsia" w:eastAsia="方正书宋_GBK"/>
        </w:rPr>
        <w:t>若</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1</w:t>
      </w:r>
      <w:r>
        <w:rPr>
          <w:rFonts w:ascii="方正书宋_GBK" w:hAnsi="方正书宋_GBK"/>
        </w:rPr>
        <w:t>,</w:t>
      </w:r>
      <w:r>
        <w:rPr>
          <w:rFonts w:hint="eastAsia" w:eastAsia="方正书宋_GBK"/>
        </w:rPr>
        <w:t>解得</w:t>
      </w:r>
      <w:r>
        <w:rPr>
          <w:rFonts w:ascii="NEU-BZ-S92" w:hAnsi="NEU-BZ-S92"/>
        </w:rPr>
        <w:t>cos</w:t>
      </w:r>
      <w:r>
        <w:rPr>
          <w:rFonts w:hint="eastAsia" w:eastAsia="方正书宋_GBK"/>
        </w:rPr>
        <w:t xml:space="preserve"> </w:t>
      </w:r>
      <w:r>
        <w:rPr>
          <w:rFonts w:ascii="NEU-BZ-S92" w:hAnsi="NEU-BZ-S92"/>
          <w:i/>
        </w:rPr>
        <w:t>B=</w:t>
      </w:r>
      <w:r>
        <w:rPr>
          <w:rFonts w:ascii="NEU-BZ-S92" w:hAnsi="NEU-BZ-S92"/>
        </w:rPr>
        <w:t>2</w:t>
      </w:r>
      <w:r>
        <w:rPr>
          <w:rFonts w:hint="eastAsia" w:eastAsia="方正书宋_GBK"/>
        </w:rPr>
        <w:t>显然不成立</w:t>
      </w:r>
      <w:r>
        <w:rPr>
          <w:rFonts w:ascii="方正书宋_GBK" w:hAnsi="方正书宋_GBK"/>
        </w:rPr>
        <w:t>,</w:t>
      </w:r>
      <w:r>
        <w:rPr>
          <w:rFonts w:hint="eastAsia" w:eastAsia="方正书宋_GBK"/>
        </w:rPr>
        <w:t>所以</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不成立</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若</w:t>
      </w:r>
      <w:r>
        <w:rPr>
          <w:rFonts w:ascii="NEU-BZ-S92" w:hAnsi="NEU-BZ-S92"/>
          <w:i/>
        </w:rPr>
        <w:t>A=B</w:t>
      </w:r>
      <w:r>
        <w:rPr>
          <w:rFonts w:ascii="方正书宋_GBK" w:hAnsi="方正书宋_GBK"/>
        </w:rPr>
        <w:t>,</w:t>
      </w:r>
      <w:r>
        <w:rPr>
          <w:rFonts w:hint="eastAsia" w:eastAsia="方正书宋_GBK"/>
        </w:rPr>
        <w:t>则</w:t>
      </w:r>
      <w:r>
        <w:rPr>
          <w:rFonts w:ascii="NEU-BZ-S92" w:hAnsi="NEU-BZ-S92"/>
          <w:i/>
        </w:rPr>
        <w:t>C=</w:t>
      </w:r>
      <w:r>
        <w:rPr>
          <w:rFonts w:ascii="NEU-BZ-S92" w:hAnsi="NEU-BZ-S92"/>
        </w:rPr>
        <w:t>π</w:t>
      </w:r>
      <w:r>
        <w:rPr>
          <w:rFonts w:ascii="NEU-BZ-S92" w:hAnsi="NEU-BZ-S92"/>
          <w:i/>
        </w:rPr>
        <w:t>-</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rPr>
          <w:rFonts w:ascii="NEU-BZ-S92" w:hAnsi="NEU-BZ-S92"/>
        </w:rPr>
        <w:t>π</w:t>
      </w:r>
      <w:r>
        <w:rPr>
          <w:rFonts w:ascii="NEU-BZ-S92" w:hAnsi="NEU-BZ-S92"/>
          <w:i/>
        </w:rPr>
        <w:t>-</w:t>
      </w:r>
      <w:r>
        <w:rPr>
          <w:rFonts w:ascii="NEU-BZ-S92" w:hAnsi="NEU-BZ-S92"/>
        </w:rPr>
        <w:t>2</w:t>
      </w:r>
      <w:r>
        <w:rPr>
          <w:rFonts w:ascii="NEU-BZ-S92" w:hAnsi="NEU-BZ-S92"/>
          <w:i/>
        </w:rPr>
        <w:t>B</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rPr>
        <w:t>2</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所以</w:t>
      </w:r>
      <w:r>
        <w:rPr>
          <w:rFonts w:ascii="NEU-BZ-S92" w:hAnsi="NEU-BZ-S92"/>
        </w:rPr>
        <w:t>2sin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因为</w:t>
      </w:r>
      <w:r>
        <w:rPr>
          <w:rFonts w:ascii="NEU-BZ-S92" w:hAnsi="NEU-BZ-S92"/>
          <w:i/>
        </w:rPr>
        <w:t>A=B</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B</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rPr>
        <w:t>D</w:t>
      </w:r>
      <w:r>
        <w:rPr>
          <w:rFonts w:ascii="方正书宋_GBK" w:hAnsi="方正书宋_GBK"/>
        </w:rPr>
        <w:t>,</w:t>
      </w:r>
      <w:r>
        <w:rPr>
          <w:rFonts w:hint="eastAsia" w:eastAsia="方正书宋_GBK"/>
        </w:rPr>
        <w:t>设角</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所对的边分别为</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因为</w:t>
      </w:r>
      <w:r>
        <w:rPr>
          <w:rFonts w:ascii="NEU-BZ-S92" w:hAnsi="NEU-BZ-S92"/>
          <w:i/>
        </w:rPr>
        <w:t>A=B</w:t>
      </w:r>
      <w:r>
        <w:rPr>
          <w:rFonts w:ascii="方正书宋_GBK" w:hAnsi="方正书宋_GBK"/>
        </w:rPr>
        <w:t>,</w:t>
      </w:r>
      <w:r>
        <w:rPr>
          <w:rFonts w:hint="eastAsia" w:eastAsia="方正书宋_GBK"/>
        </w:rPr>
        <w:t>所以</w:t>
      </w:r>
      <w:r>
        <w:rPr>
          <w:rFonts w:ascii="NEU-BZ-S92" w:hAnsi="NEU-BZ-S92"/>
          <w:i/>
        </w:rPr>
        <w:t>A</w:t>
      </w:r>
      <w:r>
        <w:rPr>
          <w:rFonts w:ascii="方正书宋_GBK" w:hAnsi="方正书宋_GBK"/>
        </w:rPr>
        <w:t>,</w:t>
      </w:r>
      <w:r>
        <w:rPr>
          <w:rFonts w:ascii="NEU-BZ-S92" w:hAnsi="NEU-BZ-S92"/>
          <w:i/>
        </w:rPr>
        <w:t>B</w:t>
      </w:r>
      <w:r>
        <w:rPr>
          <w:rFonts w:hint="eastAsia" w:eastAsia="方正书宋_GBK"/>
        </w:rPr>
        <w:t>为锐角</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w:rPr>
                <w:rFonts w:ascii="Cambria Math" w:hAnsi="Cambria Math"/>
                <w:sz w:val="18"/>
                <w:szCs w:val="18"/>
              </w:rPr>
              <m:t>B</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因为</w:t>
      </w:r>
      <w:r>
        <w:rPr>
          <w:rFonts w:hint="eastAsia" w:eastAsia="NEU-BZ-S92"/>
        </w:rPr>
        <w:t>△</w:t>
      </w:r>
      <w:r>
        <w:rPr>
          <w:rFonts w:ascii="NEU-BZ-S92" w:hAnsi="NEU-BZ-S92"/>
          <w:i/>
        </w:rPr>
        <w:t>ABC</w:t>
      </w:r>
      <w:r>
        <w:rPr>
          <w:rFonts w:hint="eastAsia" w:eastAsia="方正书宋_GBK"/>
        </w:rPr>
        <w:t>的面积为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w:t>
      </w:r>
      <w:r>
        <w:rPr>
          <w:rFonts w:ascii="NEU-BZ-S92" w:hAnsi="NEU-BZ-S92"/>
          <w:vertAlign w:val="superscript"/>
        </w:rPr>
        <w:t>2</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b=</w:t>
      </w:r>
      <w:r>
        <w:rPr>
          <w:rFonts w:ascii="NEU-BZ-S92" w:hAnsi="NEU-BZ-S92"/>
        </w:rPr>
        <w:t>2</w:t>
      </w:r>
      <w:r>
        <w:rPr>
          <w:rFonts w:ascii="方正书宋_GBK" w:hAnsi="方正书宋_GBK"/>
        </w:rPr>
        <w:t>,</w:t>
      </w:r>
      <w:r>
        <w:rPr>
          <w:rFonts w:hint="eastAsia" w:eastAsia="方正书宋_GBK"/>
        </w:rPr>
        <w:t>即</w:t>
      </w:r>
      <w:r>
        <w:rPr>
          <w:rFonts w:ascii="NEU-BZ-S92" w:hAnsi="NEU-BZ-S92"/>
          <w:i/>
        </w:rPr>
        <w:t>AC=</w:t>
      </w:r>
      <w:r>
        <w:rPr>
          <w:rFonts w:ascii="NEU-BZ-S92" w:hAnsi="NEU-BZ-S92"/>
        </w:rPr>
        <w:t>2</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易得</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ascii="方正书宋_GBK" w:hAnsi="方正书宋_GBK"/>
        </w:rPr>
        <w:t>(</w:t>
      </w:r>
      <w:r>
        <w:rPr>
          <w:rFonts w:ascii="NEU-BZ-S92" w:hAnsi="NEU-BZ-S92"/>
        </w:rPr>
        <w:t>π</w:t>
      </w:r>
      <w:r>
        <w:rPr>
          <w:rFonts w:ascii="NEU-BZ-S92" w:hAnsi="NEU-BZ-S92"/>
          <w:i/>
        </w:rPr>
        <w:t>-</w:t>
      </w:r>
      <w:r>
        <w:rPr>
          <w:rFonts w:ascii="NEU-BZ-S92" w:hAnsi="NEU-BZ-S92"/>
        </w:rPr>
        <w:t>2</w:t>
      </w:r>
      <w:r>
        <w:rPr>
          <w:rFonts w:ascii="NEU-BZ-S92" w:hAnsi="NEU-BZ-S92"/>
          <w:i/>
        </w:rPr>
        <w:t>B</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rPr>
        <w:t>2</w:t>
      </w:r>
      <w:r>
        <w:rPr>
          <w:rFonts w:ascii="NEU-BZ-S92" w:hAnsi="NEU-BZ-S92"/>
          <w:i/>
        </w:rPr>
        <w:t>B=-</w:t>
      </w:r>
      <w:r>
        <w:rPr>
          <w:rFonts w:ascii="方正书宋_GBK" w:hAnsi="方正书宋_GBK"/>
        </w:rPr>
        <w:t>(</w:t>
      </w:r>
      <w:r>
        <w:rPr>
          <w:rFonts w:ascii="NEU-BZ-S92" w:hAnsi="NEU-BZ-S92"/>
        </w:rPr>
        <w:t>1</w:t>
      </w:r>
      <w:r>
        <w:rPr>
          <w:rFonts w:ascii="NEU-BZ-S92" w:hAnsi="NEU-BZ-S92"/>
          <w:i/>
        </w:rPr>
        <w:t>-</w:t>
      </w:r>
      <w:r>
        <w:rPr>
          <w:rFonts w:ascii="NEU-BZ-S92" w:hAnsi="NEU-BZ-S92"/>
        </w:rPr>
        <w:t>2sin</w:t>
      </w:r>
      <w:r>
        <w:rPr>
          <w:rFonts w:ascii="NEU-BZ-S92" w:hAnsi="NEU-BZ-S92"/>
          <w:vertAlign w:val="superscript"/>
        </w:rPr>
        <w:t>2</w:t>
      </w:r>
      <w:r>
        <w:rPr>
          <w:rFonts w:ascii="NEU-BZ-S92" w:hAnsi="NEU-BZ-S92"/>
          <w:i/>
        </w:rPr>
        <w:t>B</w:t>
      </w:r>
      <w:r>
        <w:rPr>
          <w:rFonts w:ascii="方正书宋_GBK" w:hAnsi="方正书宋_GBK"/>
        </w:rPr>
        <w:t>)</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2×</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rPr>
          <w:rFonts w:hint="eastAsia" w:eastAsia="方正书宋_GBK"/>
        </w:rPr>
        <w:t>由余弦定理</w:t>
      </w:r>
      <w:r>
        <w:rPr>
          <w:rFonts w:ascii="方正书宋_GBK" w:hAnsi="方正书宋_GBK"/>
        </w:rPr>
        <w:t>,</w:t>
      </w:r>
      <w:r>
        <w:rPr>
          <w:rFonts w:hint="eastAsia" w:eastAsia="方正书宋_GBK"/>
        </w:rPr>
        <w:t>得</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ab</w:t>
      </w:r>
      <w:r>
        <w:rPr>
          <w:rFonts w:ascii="NEU-BZ-S92" w:hAnsi="NEU-BZ-S92"/>
        </w:rPr>
        <w:t>cos</w:t>
      </w:r>
      <w:r>
        <w:rPr>
          <w:rFonts w:hint="eastAsia" w:eastAsia="方正书宋_GBK"/>
        </w:rPr>
        <w:t xml:space="preserve"> </w:t>
      </w:r>
      <w:r>
        <w:rPr>
          <w:rFonts w:ascii="NEU-BZ-S92" w:hAnsi="NEU-BZ-S92"/>
          <w:i/>
        </w:rPr>
        <w:t>C=</w:t>
      </w:r>
      <w:r>
        <w:rPr>
          <w:rFonts w:ascii="NEU-BZ-S92" w:hAnsi="NEU-BZ-S92"/>
        </w:rPr>
        <w:t>4</w:t>
      </w:r>
      <w:r>
        <w:rPr>
          <w:rFonts w:ascii="NEU-BZ-S92" w:hAnsi="NEU-BZ-S92"/>
          <w:i/>
        </w:rPr>
        <w:t>+</w:t>
      </w:r>
      <w:r>
        <w:rPr>
          <w:rFonts w:ascii="NEU-BZ-S92" w:hAnsi="NEU-BZ-S92"/>
        </w:rPr>
        <w:t>4</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hint="default" w:ascii="NEU-BZ-S92" w:hAnsi="NEU-BZ-S92"/>
          <w:i/>
        </w:rPr>
        <w:t>×</w:t>
      </w:r>
      <w:r>
        <w:rPr>
          <w:rFonts w:ascii="NEU-BZ-S92" w:hAnsi="NEU-BZ-S92"/>
        </w:rPr>
        <w:t>2</w:t>
      </w:r>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15</w:t>
      </w:r>
      <w:r>
        <w:rPr>
          <w:rFonts w:ascii="方正书宋_GBK" w:hAnsi="方正书宋_GBK"/>
        </w:rPr>
        <w:t>,</w:t>
      </w:r>
      <w:r>
        <w:rPr>
          <w:rFonts w:hint="eastAsia" w:eastAsia="方正书宋_GBK"/>
        </w:rPr>
        <w:t>所以</w:t>
      </w:r>
      <w:r>
        <w:rPr>
          <w:rFonts w:ascii="NEU-BZ-S92" w:hAnsi="NEU-BZ-S92"/>
          <w:i/>
        </w:rPr>
        <w:t>AB=c=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15</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0568037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w:t>
      </w:r>
      <w:r>
        <w:rPr>
          <w:rFonts w:ascii="NEU-BZ-S92" w:hAnsi="NEU-BZ-S92"/>
          <w:i/>
        </w:rPr>
        <w:t>　</w:t>
      </w:r>
      <w:r>
        <w:drawing>
          <wp:inline distT="0" distB="0" distL="0" distR="0">
            <wp:extent cx="837565" cy="185420"/>
            <wp:effectExtent l="0" t="0" r="635" b="5080"/>
            <wp:docPr id="117" name="启发式分析.jpg" descr="id:21475117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启发式分析.jpg" descr="id:214751170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注意到点</w:t>
      </w:r>
      <w:r>
        <w:rPr>
          <w:rFonts w:ascii="NEU-BZ-S92" w:hAnsi="NEU-BZ-S92"/>
          <w:i/>
        </w:rPr>
        <w:t>P</w:t>
      </w:r>
      <w:r>
        <w:rPr>
          <w:rFonts w:hint="eastAsia" w:eastAsia="方正书宋_GBK"/>
        </w:rPr>
        <w:t>随着</w:t>
      </w:r>
      <w:r>
        <w:rPr>
          <w:rFonts w:ascii="NEU-BZ-S92" w:hAnsi="NEU-BZ-S92"/>
          <w:i/>
        </w:rPr>
        <w:t>A</w:t>
      </w:r>
      <w:r>
        <w:rPr>
          <w:rFonts w:ascii="方正书宋_GBK" w:hAnsi="方正书宋_GBK"/>
        </w:rPr>
        <w:t>,</w:t>
      </w:r>
      <w:r>
        <w:rPr>
          <w:rFonts w:ascii="NEU-BZ-S92" w:hAnsi="NEU-BZ-S92"/>
          <w:i/>
        </w:rPr>
        <w:t>B</w:t>
      </w:r>
      <w:r>
        <w:rPr>
          <w:rFonts w:hint="eastAsia" w:eastAsia="方正书宋_GBK"/>
        </w:rPr>
        <w:t>两点的坐标的变化而变化</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利用参数法来求点</w:t>
      </w:r>
      <w:r>
        <w:rPr>
          <w:rFonts w:ascii="NEU-BZ-S92" w:hAnsi="NEU-BZ-S92"/>
          <w:i/>
        </w:rPr>
        <w:t>P</w:t>
      </w:r>
      <w:r>
        <w:rPr>
          <w:rFonts w:hint="eastAsia" w:eastAsia="方正书宋_GBK"/>
        </w:rPr>
        <w:t>的轨迹方程</w:t>
      </w:r>
      <w:r>
        <w:rPr>
          <w:rFonts w:ascii="方正书宋_GBK" w:hAnsi="方正书宋_GBK"/>
        </w:rPr>
        <w:t>,</w:t>
      </w:r>
      <w:r>
        <w:rPr>
          <w:rFonts w:hint="eastAsia" w:eastAsia="方正书宋_GBK"/>
        </w:rPr>
        <w:t>进而再根据</w:t>
      </w:r>
      <w:r>
        <w:rPr>
          <w:rFonts w:ascii="NEU-BZ-S92" w:hAnsi="NEU-BZ-S92"/>
          <w:i/>
        </w:rPr>
        <w:t>P</w:t>
      </w:r>
      <w:r>
        <w:rPr>
          <w:rFonts w:hint="eastAsia" w:eastAsia="方正书宋_GBK"/>
        </w:rPr>
        <w:t>的轨迹方程来研究它的性质</w:t>
      </w:r>
      <w:r>
        <w:rPr>
          <w:rFonts w:ascii="NEU-BZ-S92" w:hAnsi="NEU-BZ-S92"/>
          <w:i/>
        </w:rPr>
        <w:t>.</w:t>
      </w:r>
    </w:p>
    <w:p w14:paraId="4D590AA1">
      <w:pPr>
        <w:spacing w:line="293" w:lineRule="atLeast"/>
        <w:ind w:firstLineChars="200"/>
      </w:pPr>
      <w:r>
        <w:rPr>
          <w:rFonts w:hint="eastAsia" w:eastAsia="方正书宋_GBK"/>
        </w:rPr>
        <w:t>对于</w:t>
      </w:r>
      <w:r>
        <w:rPr>
          <w:rFonts w:ascii="NEU-BZ-S92" w:hAnsi="NEU-BZ-S92"/>
        </w:rPr>
        <w:t>A</w:t>
      </w:r>
      <w:r>
        <w:rPr>
          <w:rFonts w:ascii="方正书宋_GBK" w:hAnsi="方正书宋_GBK"/>
        </w:rPr>
        <w:t>,</w:t>
      </w:r>
      <w:r>
        <w:rPr>
          <w:rFonts w:ascii="NEU-BZ-S92" w:hAnsi="NEU-BZ-S92"/>
        </w:rPr>
        <w:t>B</w:t>
      </w:r>
      <w:r>
        <w:rPr>
          <w:rFonts w:ascii="方正书宋_GBK" w:hAnsi="方正书宋_GBK"/>
        </w:rPr>
        <w:t>,</w:t>
      </w:r>
      <w:r>
        <w:rPr>
          <w:rFonts w:hint="eastAsia" w:eastAsia="方正书宋_GBK"/>
        </w:rPr>
        <w:t>由题意可设</w:t>
      </w:r>
      <w:r>
        <w:rPr>
          <w:rFonts w:ascii="NEU-BZ-S92" w:hAnsi="NEU-BZ-S92"/>
          <w:i/>
        </w:rPr>
        <w:t>A</w:t>
      </w:r>
      <w:r>
        <w:rPr>
          <w:rFonts w:ascii="方正书宋_GBK" w:hAnsi="方正书宋_GBK"/>
        </w:rPr>
        <w:t>(</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n</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而</w:t>
      </w:r>
      <w:r>
        <w:rPr>
          <w:rFonts w:ascii="NEU-BZ-S92" w:hAnsi="NEU-BZ-S92"/>
          <w:i/>
        </w:rPr>
        <w:t>AB=</w:t>
      </w:r>
      <w:r>
        <w:rPr>
          <w:rFonts w:ascii="NEU-BZ-S92" w:hAnsi="NEU-BZ-S92"/>
        </w:rPr>
        <w:t>3</w:t>
      </w:r>
      <w:r>
        <w:rPr>
          <w:rFonts w:ascii="方正书宋_GBK" w:hAnsi="方正书宋_GBK"/>
        </w:rPr>
        <w:t>,</w:t>
      </w:r>
      <w:r>
        <w:rPr>
          <w:rFonts w:hint="eastAsia" w:eastAsia="方正书宋_GBK"/>
        </w:rPr>
        <w:t>故</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NEU-BZ-S92" w:hAnsi="NEU-BZ-S92"/>
        </w:rPr>
        <w:t>9</w:t>
      </w:r>
      <w:r>
        <w:rPr>
          <w:rFonts w:ascii="NEU-BZ-S92" w:hAnsi="NEU-BZ-S92"/>
          <w:i/>
        </w:rPr>
        <w:t>.</w:t>
      </w:r>
      <w:r>
        <w:rPr>
          <w:rFonts w:hint="eastAsia" w:eastAsia="方正书宋_GBK"/>
        </w:rPr>
        <w:t>由</w:t>
      </w:r>
      <w:r>
        <w:rPr>
          <w:rFonts w:ascii="NEU-BZ-S92" w:hAnsi="NEU-BZ-S92"/>
        </w:rPr>
        <w:t>3</w:t>
      </w:r>
      <m:oMath>
        <m:acc>
          <m:accPr>
            <m:chr m:val="⃗"/>
          </m:accPr>
          <m:e>
            <m:r>
              <m:rPr/>
              <w:rPr>
                <w:rFonts w:ascii="Cambria Math" w:hAnsi="Cambria Math"/>
                <w:sz w:val="18"/>
                <w:szCs w:val="18"/>
              </w:rPr>
              <m:t>AP</m:t>
            </m:r>
          </m:e>
        </m:acc>
      </m:oMath>
      <w:r>
        <w:rPr>
          <w:rFonts w:ascii="NEU-BZ-S92" w:hAnsi="NEU-BZ-S92"/>
          <w:i/>
        </w:rPr>
        <w:t>=</w:t>
      </w:r>
      <w:r>
        <w:rPr>
          <w:rFonts w:ascii="NEU-BZ-S92" w:hAnsi="NEU-BZ-S92"/>
        </w:rPr>
        <w:t>2</w:t>
      </w:r>
      <m:oMath>
        <m:acc>
          <m:accPr>
            <m:chr m:val="⃗"/>
          </m:accPr>
          <m:e>
            <m:r>
              <m:rPr/>
              <w:rPr>
                <w:rFonts w:ascii="Cambria Math" w:hAnsi="Cambria Math"/>
                <w:sz w:val="18"/>
                <w:szCs w:val="18"/>
              </w:rPr>
              <m:t>AB</m:t>
            </m:r>
          </m:e>
        </m:acc>
      </m:oMath>
      <w:r>
        <w:rPr>
          <w:rFonts w:ascii="方正书宋_GBK" w:hAnsi="方正书宋_GBK"/>
        </w:rPr>
        <w:t>,</w:t>
      </w:r>
      <w:r>
        <w:rPr>
          <w:rFonts w:hint="eastAsia" w:eastAsia="方正书宋_GBK"/>
        </w:rPr>
        <w:t>得</w:t>
      </w:r>
      <w:r>
        <w:rPr>
          <w:rFonts w:ascii="NEU-BZ-S92" w:hAnsi="NEU-BZ-S92"/>
        </w:rPr>
        <w:t>3</w:t>
      </w:r>
      <w:r>
        <w:rPr>
          <w:rFonts w:ascii="方正书宋_GBK" w:hAnsi="方正书宋_GBK"/>
        </w:rPr>
        <w:t>(</w:t>
      </w:r>
      <w:r>
        <w:rPr>
          <w:rFonts w:ascii="NEU-BZ-S92" w:hAnsi="NEU-BZ-S92"/>
          <w:i/>
        </w:rPr>
        <w:t>x-m</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则可得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3</m:t>
                  </m:r>
                  <m:r>
                    <m:rPr>
                      <m:nor/>
                      <m:sty m:val="p"/>
                    </m:rPr>
                    <w:rPr>
                      <w:rFonts w:ascii="Cambria Math" w:hAnsi="NEU-BZ"/>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m</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3</m:t>
                  </m:r>
                  <m:r>
                    <m:rPr/>
                    <w:rPr>
                      <w:rFonts w:ascii="Cambria Math" w:hAnsi="Cambria Math"/>
                      <w:sz w:val="18"/>
                      <w:szCs w:val="18"/>
                    </w:rPr>
                    <m:t>y</m:t>
                  </m:r>
                  <m:r>
                    <m:rPr>
                      <m:sty m:val="p"/>
                    </m:rPr>
                    <w:rPr>
                      <w:rFonts w:ascii="Cambria Math" w:hAnsi="NEU-BZ"/>
                      <w:sz w:val="18"/>
                      <w:szCs w:val="18"/>
                    </w:rPr>
                    <m:t>=2</m:t>
                  </m:r>
                  <m:r>
                    <m:rPr/>
                    <w:rPr>
                      <w:rFonts w:ascii="Cambria Math" w:hAnsi="Cambria Math"/>
                      <w:sz w:val="18"/>
                      <w:szCs w:val="18"/>
                    </w:rPr>
                    <m:t>n</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sty m:val="p"/>
                    </m:rPr>
                    <w:rPr>
                      <w:rFonts w:ascii="Cambria Math" w:hAnsi="NEU-BZ"/>
                      <w:sz w:val="18"/>
                      <w:szCs w:val="18"/>
                    </w:rPr>
                    <m:t>=3</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n</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故</w:t>
      </w:r>
      <w:r>
        <w:rPr>
          <w:rFonts w:ascii="方正书宋_GBK" w:hAnsi="方正书宋_GBK"/>
        </w:rPr>
        <w:t>(</w:t>
      </w:r>
      <w:r>
        <w:rPr>
          <w:rFonts w:ascii="NEU-BZ-S92" w:hAnsi="NEU-BZ-S92"/>
        </w:rPr>
        <w:t>3</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9</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i/>
        </w:rPr>
        <w:t>E</w:t>
      </w:r>
      <w:r>
        <w:rPr>
          <w:rFonts w:hint="eastAsia" w:eastAsia="方正书宋_GBK"/>
        </w:rPr>
        <w:t>的方程为</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hint="eastAsia" w:eastAsia="方正书宋_GBK"/>
        </w:rPr>
        <w:t>由</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w:t>
      </w:r>
      <w:r>
        <w:rPr>
          <w:rFonts w:ascii="NEU-BZ-S92" w:hAnsi="NEU-BZ-S92"/>
        </w:rPr>
        <w:t>4</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故</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r>
              <m:rPr>
                <m:nor/>
                <m:sty m:val="p"/>
              </m:rPr>
              <w:rPr>
                <w:rFonts w:ascii="Cambria Math" w:hAnsi="NEU-BZ"/>
                <w:sz w:val="18"/>
                <w:szCs w:val="18"/>
              </w:rPr>
              <m:t>-</m:t>
            </m:r>
            <m:r>
              <m:rPr>
                <m:sty m:val="p"/>
              </m:rPr>
              <w:rPr>
                <w:rFonts w:ascii="Cambria Math" w:hAnsi="NEU-BZ"/>
                <w:sz w:val="18"/>
                <w:szCs w:val="18"/>
              </w:rPr>
              <m:t>3</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w:r>
        <w:rPr>
          <w:rFonts w:ascii="NEU-BZ-S92" w:hAnsi="NEU-BZ-S92"/>
        </w:rPr>
        <w:t>2</w:t>
      </w:r>
      <w:r>
        <w:rPr>
          <w:rFonts w:ascii="方正书宋_GBK" w:hAnsi="方正书宋_GBK"/>
        </w:rPr>
        <w:t>,</w:t>
      </w:r>
      <w:r>
        <w:rPr>
          <w:rFonts w:hint="eastAsia" w:eastAsia="方正书宋_GBK"/>
        </w:rPr>
        <w:t>当且仅当</w:t>
      </w:r>
      <w:r>
        <w:rPr>
          <w:rFonts w:ascii="NEU-BZ-S92" w:hAnsi="NEU-BZ-S92"/>
          <w:i/>
        </w:rPr>
        <w:t>x=</w:t>
      </w:r>
      <w:r>
        <w:rPr>
          <w:rFonts w:ascii="NEU-BZ-S92" w:hAnsi="NEU-BZ-S92"/>
        </w:rPr>
        <w:t>0</w:t>
      </w:r>
      <w:r>
        <w:rPr>
          <w:rFonts w:hint="eastAsia" w:eastAsia="方正书宋_GBK"/>
        </w:rPr>
        <w:t>时等号成立</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或</w:t>
      </w:r>
      <w:r>
        <w:rPr>
          <w:rFonts w:ascii="NEU-BZ-S92" w:hAnsi="NEU-BZ-S92"/>
          <w:i/>
        </w:rPr>
        <w:t>OP</w:t>
      </w:r>
      <w:r>
        <w:rPr>
          <w:rFonts w:hint="eastAsia" w:eastAsia="NEU-BZ-S92"/>
        </w:rPr>
        <w:t>≤</w:t>
      </w:r>
      <w:r>
        <w:rPr>
          <w:rFonts w:ascii="NEU-BZ-S92" w:hAnsi="NEU-BZ-S92"/>
          <w:i/>
        </w:rPr>
        <w:t>a=</w:t>
      </w:r>
      <w:r>
        <w:rPr>
          <w:rFonts w:ascii="NEU-BZ-S92" w:hAnsi="NEU-BZ-S92"/>
        </w:rPr>
        <w:t>2</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ascii="NEU-BZ-S92" w:hAnsi="NEU-BZ-S92"/>
        </w:rPr>
        <w:t>B</w:t>
      </w:r>
      <w:r>
        <w:rPr>
          <w:rFonts w:hint="eastAsia" w:eastAsia="方正书宋_GBK"/>
        </w:rPr>
        <w:t>错误</w:t>
      </w:r>
      <w:r>
        <w:rPr>
          <w:rFonts w:ascii="NEU-BZ-S92" w:hAnsi="NEU-BZ-S92"/>
          <w:i/>
        </w:rPr>
        <w:t>.</w:t>
      </w:r>
      <w:r>
        <w:rPr>
          <w:rFonts w:hint="eastAsia" w:eastAsia="方正书宋_GBK"/>
        </w:rPr>
        <w:t>对于</w:t>
      </w:r>
      <w:r>
        <w:rPr>
          <w:rFonts w:ascii="NEU-BZ-S92" w:hAnsi="NEU-BZ-S92"/>
        </w:rPr>
        <w:t>C</w:t>
      </w:r>
      <w:r>
        <w:rPr>
          <w:rFonts w:ascii="方正书宋_GBK" w:hAnsi="方正书宋_GBK"/>
        </w:rPr>
        <w:t>,</w:t>
      </w:r>
    </w:p>
    <w:p w14:paraId="415F0289">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当直线</w:t>
      </w:r>
      <w:r>
        <w:rPr>
          <w:rFonts w:ascii="NEU-BZ-S92" w:hAnsi="NEU-BZ-S92"/>
          <w:i/>
        </w:rPr>
        <w:t>AB</w:t>
      </w:r>
      <w:r>
        <w:rPr>
          <w:rFonts w:hint="eastAsia" w:eastAsia="方正书宋_GBK"/>
        </w:rPr>
        <w:t>与</w:t>
      </w:r>
      <w:r>
        <w:rPr>
          <w:rFonts w:ascii="NEU-BZ-S92" w:hAnsi="NEU-BZ-S92"/>
          <w:i/>
        </w:rPr>
        <w:t>E</w:t>
      </w:r>
      <w:r>
        <w:rPr>
          <w:rFonts w:hint="eastAsia" w:eastAsia="方正书宋_GBK"/>
        </w:rPr>
        <w:t>相切时</w:t>
      </w:r>
      <w:r>
        <w:rPr>
          <w:rFonts w:ascii="方正书宋_GBK" w:hAnsi="方正书宋_GBK"/>
        </w:rPr>
        <w:t>,</w:t>
      </w:r>
      <w:r>
        <w:rPr>
          <w:rFonts w:hint="eastAsia" w:eastAsia="方正书宋_GBK"/>
        </w:rPr>
        <w:t>设直线</w:t>
      </w:r>
      <w:r>
        <w:rPr>
          <w:rFonts w:ascii="NEU-BZ-S92" w:hAnsi="NEU-BZ-S92"/>
          <w:i/>
        </w:rPr>
        <w:t>AB</w:t>
      </w:r>
      <w:r>
        <w:rPr>
          <w:rFonts w:hint="eastAsia" w:eastAsia="方正书宋_GBK"/>
        </w:rPr>
        <w:t>的方程为</w:t>
      </w:r>
      <w:r>
        <w:rPr>
          <w:rFonts w:ascii="NEU-BZ-S92" w:hAnsi="NEU-BZ-S92"/>
          <w:i/>
        </w:rPr>
        <w:t>y=kx+s</w:t>
      </w:r>
      <w:r>
        <w:rPr>
          <w:rFonts w:ascii="方正书宋_GBK" w:hAnsi="方正书宋_GBK"/>
        </w:rPr>
        <w:t>(</w:t>
      </w:r>
      <w:r>
        <w:rPr>
          <w:rFonts w:ascii="NEU-BZ-S92" w:hAnsi="NEU-BZ-S92"/>
          <w:i/>
        </w:rPr>
        <w:t>k</w:t>
      </w:r>
      <w:r>
        <w:rPr>
          <w:rFonts w:hint="eastAsia" w:eastAsia="NEU-BZ-S92"/>
        </w:rPr>
        <w:t>≠</w:t>
      </w:r>
      <w:r>
        <w:rPr>
          <w:rFonts w:ascii="NEU-BZ-S92" w:hAnsi="NEU-BZ-S92"/>
        </w:rPr>
        <w:t>0</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r>
                    <m:rPr/>
                    <w:rPr>
                      <w:rFonts w:ascii="Cambria Math" w:hAnsi="Cambria Math"/>
                      <w:sz w:val="18"/>
                      <w:szCs w:val="18"/>
                    </w:rPr>
                    <m:t>s</m:t>
                  </m:r>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ksx+s</w:t>
      </w:r>
      <w:r>
        <w:rPr>
          <w:rFonts w:ascii="NEU-BZ-S92" w:hAnsi="NEU-BZ-S92"/>
          <w:vertAlign w:val="superscript"/>
        </w:rPr>
        <w:t>2</w:t>
      </w:r>
      <w:r>
        <w:rPr>
          <w:rFonts w:ascii="NEU-BZ-S92" w:hAnsi="NEU-BZ-S92"/>
          <w:i/>
        </w:rPr>
        <w:t>-</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Δ=</w:t>
      </w:r>
      <w:r>
        <w:rPr>
          <w:rFonts w:ascii="方正书宋_GBK" w:hAnsi="方正书宋_GBK"/>
        </w:rPr>
        <w:t>(</w:t>
      </w:r>
      <w:r>
        <w:rPr>
          <w:rFonts w:ascii="NEU-BZ-S92" w:hAnsi="NEU-BZ-S92"/>
        </w:rPr>
        <w:t>2</w:t>
      </w:r>
      <w:r>
        <w:rPr>
          <w:rFonts w:ascii="NEU-BZ-S92" w:hAnsi="NEU-BZ-S92"/>
          <w:i/>
        </w:rPr>
        <w:t>ks</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hint="default" w:ascii="NEU-BZ-S92" w:hAnsi="NEU-BZ-S92"/>
          <w:i/>
        </w:rPr>
        <w:t>×</w:t>
      </w:r>
      <w:r>
        <w:rPr>
          <w:rFonts w:ascii="方正书宋_GBK" w:hAnsi="方正书宋_GBK"/>
        </w:rPr>
        <w:t>(</w:t>
      </w:r>
      <w:r>
        <w:rPr>
          <w:rFonts w:ascii="NEU-BZ-S92" w:hAnsi="NEU-BZ-S92"/>
          <w:i/>
        </w:rPr>
        <w:t>s</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即得</w:t>
      </w:r>
      <w:r>
        <w:rPr>
          <w:rFonts w:ascii="NEU-BZ-S92" w:hAnsi="NEU-BZ-S92"/>
          <w:i/>
        </w:rPr>
        <w:t>s</w:t>
      </w:r>
      <w:r>
        <w:rPr>
          <w:rFonts w:ascii="NEU-BZ-S92" w:hAnsi="NEU-BZ-S92"/>
          <w:vertAlign w:val="superscript"/>
        </w:rPr>
        <w:t>2</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p>
    <w:p w14:paraId="4F8A8CC8">
      <w:pPr>
        <w:spacing w:line="293" w:lineRule="atLeast"/>
        <w:ind w:firstLineChars="200"/>
      </w:pPr>
      <w:r>
        <w:rPr>
          <w:rFonts w:hint="eastAsia" w:eastAsia="方正书宋_GBK"/>
        </w:rPr>
        <w:t>又因为</w:t>
      </w:r>
      <w:r>
        <w:rPr>
          <w:rFonts w:ascii="NEU-BZ-S92" w:hAnsi="NEU-BZ-S92"/>
          <w:i/>
        </w:rPr>
        <w:t>A</w:t>
      </w:r>
      <w:r>
        <w:rPr>
          <w:rFonts w:ascii="方正书宋_GBK" w:hAnsi="方正书宋_GBK"/>
        </w:rPr>
        <w:t>(</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在直线</w:t>
      </w:r>
      <w:r>
        <w:rPr>
          <w:rFonts w:ascii="NEU-BZ-S92" w:hAnsi="NEU-BZ-S92"/>
          <w:i/>
        </w:rPr>
        <w:t>y=kx+s</w:t>
      </w:r>
      <w:r>
        <w:rPr>
          <w:rFonts w:hint="eastAsia" w:eastAsia="方正书宋_GBK"/>
        </w:rPr>
        <w:t>上</w:t>
      </w:r>
      <w:r>
        <w:rPr>
          <w:rFonts w:ascii="方正书宋_GBK" w:hAnsi="方正书宋_GBK"/>
        </w:rPr>
        <w:t>,</w:t>
      </w:r>
      <w:r>
        <w:rPr>
          <w:rFonts w:hint="eastAsia" w:eastAsia="方正书宋_GBK"/>
        </w:rPr>
        <w:t>故</w:t>
      </w:r>
      <w:r>
        <w:rPr>
          <w:rFonts w:ascii="NEU-BZ-S92" w:hAnsi="NEU-BZ-S92"/>
          <w:i/>
        </w:rPr>
        <w:t>k=-</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方正书宋_GBK" w:hAnsi="方正书宋_GBK"/>
        </w:rPr>
        <w:t>,</w:t>
      </w:r>
      <w:r>
        <w:rPr>
          <w:rFonts w:ascii="NEU-BZ-S92" w:hAnsi="NEU-BZ-S92"/>
          <w:i/>
        </w:rPr>
        <w:t>n=s</w:t>
      </w:r>
      <w:r>
        <w:rPr>
          <w:rFonts w:ascii="方正书宋_GBK" w:hAnsi="方正书宋_GBK"/>
        </w:rPr>
        <w:t>,</w:t>
      </w:r>
      <w:r>
        <w:rPr>
          <w:rFonts w:hint="eastAsia" w:eastAsia="方正书宋_GBK"/>
        </w:rPr>
        <w:t>代入</w:t>
      </w:r>
      <w:r>
        <w:rPr>
          <w:rFonts w:ascii="NEU-BZ-S92" w:hAnsi="NEU-BZ-S92"/>
          <w:i/>
        </w:rPr>
        <w:t>s</w:t>
      </w:r>
      <w:r>
        <w:rPr>
          <w:rFonts w:ascii="NEU-BZ-S92" w:hAnsi="NEU-BZ-S92"/>
          <w:vertAlign w:val="superscript"/>
        </w:rPr>
        <w:t>2</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hint="eastAsia" w:eastAsia="方正书宋_GBK"/>
        </w:rPr>
        <w:t>得</w:t>
      </w:r>
      <w:r>
        <w:rPr>
          <w:rFonts w:ascii="NEU-BZ-S92" w:hAnsi="NEU-BZ-S92"/>
          <w:i/>
        </w:rPr>
        <w:t>n</w:t>
      </w:r>
      <w:r>
        <w:rPr>
          <w:rFonts w:ascii="NEU-BZ-S92" w:hAnsi="NEU-BZ-S92"/>
          <w:vertAlign w:val="superscript"/>
        </w:rPr>
        <w:t>2</w:t>
      </w:r>
      <w:r>
        <w:rPr>
          <w:rFonts w:ascii="NEU-BZ-S92" w:hAnsi="NEU-BZ-S92"/>
          <w:i/>
        </w:rPr>
        <w:t>=</w:t>
      </w:r>
      <w:r>
        <w:rPr>
          <w:rFonts w:ascii="NEU-BZ-S92" w:hAnsi="NEU-BZ-S92"/>
        </w:rPr>
        <w:t>4</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联立</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NEU-BZ-S92" w:hAnsi="NEU-BZ-S92"/>
        </w:rPr>
        <w:t>9</w:t>
      </w:r>
      <w:r>
        <w:rPr>
          <w:rFonts w:ascii="方正书宋_GBK" w:hAnsi="方正书宋_GBK"/>
        </w:rPr>
        <w:t>,</w:t>
      </w:r>
      <w:r>
        <w:rPr>
          <w:rFonts w:hint="eastAsia" w:eastAsia="方正书宋_GBK"/>
        </w:rPr>
        <w:t>解得</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ascii="NEU-BZ-S92" w:hAnsi="NEU-BZ-S92"/>
          <w:i/>
        </w:rPr>
        <w:t>n</w:t>
      </w:r>
      <w:r>
        <w:rPr>
          <w:rFonts w:ascii="NEU-BZ-S92" w:hAnsi="NEU-BZ-S92"/>
          <w:vertAlign w:val="superscript"/>
        </w:rPr>
        <w:t>2</w:t>
      </w:r>
      <w:r>
        <w:rPr>
          <w:rFonts w:ascii="NEU-BZ-S92" w:hAnsi="NEU-BZ-S92"/>
          <w:i/>
        </w:rPr>
        <w:t>=</w:t>
      </w:r>
      <w:r>
        <w:rPr>
          <w:rFonts w:ascii="NEU-BZ-S92" w:hAnsi="NEU-BZ-S92"/>
        </w:rPr>
        <w:t>6</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中</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sty m:val="p"/>
                    </m:rPr>
                    <w:rPr>
                      <w:rFonts w:ascii="Cambria Math" w:hAnsi="NEU-BZ"/>
                      <w:sz w:val="18"/>
                      <w:szCs w:val="18"/>
                    </w:rPr>
                    <m:t>=3</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n</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mr>
            </m:m>
            <m:ctrlPr>
              <w:rPr>
                <w:rFonts w:ascii="Cambria Math" w:hAnsi="Cambria Math"/>
                <w:sz w:val="18"/>
              </w:rPr>
            </m:ctrlPr>
          </m:e>
        </m:d>
      </m:oMath>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则</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4×6</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p>
    <w:p w14:paraId="5E0156AF">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设直线</w:t>
      </w:r>
      <w:r>
        <w:rPr>
          <w:rFonts w:ascii="NEU-BZ-S92" w:hAnsi="NEU-BZ-S92"/>
          <w:i/>
        </w:rPr>
        <w:t>AB</w:t>
      </w:r>
      <w:r>
        <w:rPr>
          <w:rFonts w:hint="eastAsia" w:eastAsia="方正书宋_GBK"/>
        </w:rPr>
        <w:t>与</w:t>
      </w:r>
      <w:r>
        <w:rPr>
          <w:rFonts w:ascii="NEU-BZ-S92" w:hAnsi="NEU-BZ-S92"/>
          <w:i/>
        </w:rPr>
        <w:t>E</w:t>
      </w:r>
      <w:r>
        <w:rPr>
          <w:rFonts w:hint="eastAsia" w:eastAsia="方正书宋_GBK"/>
        </w:rPr>
        <w:t>切于点</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所以直线</w:t>
      </w:r>
      <w:r>
        <w:rPr>
          <w:rFonts w:ascii="NEU-BZ-S92" w:hAnsi="NEU-BZ-S92"/>
          <w:i/>
        </w:rPr>
        <w:t>AB</w:t>
      </w:r>
      <w:r>
        <w:rPr>
          <w:rFonts w:hint="eastAsia" w:eastAsia="方正书宋_GBK"/>
        </w:rPr>
        <w:t>方程为</w:t>
      </w:r>
      <w:r>
        <w:rPr>
          <w:rFonts w:ascii="NEU-BZ-S92" w:hAnsi="NEU-BZ-S92"/>
          <w:i/>
        </w:rPr>
        <w:t>x</w:t>
      </w:r>
      <w:r>
        <w:rPr>
          <w:rFonts w:ascii="NEU-BZ-S92" w:hAnsi="NEU-BZ-S92"/>
          <w:vertAlign w:val="subscript"/>
        </w:rPr>
        <w:t>0</w:t>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i/>
        </w:rPr>
        <w:t>A</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B</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故</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又</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两式相乘得</w:t>
      </w:r>
      <w:r>
        <w:rPr>
          <w:rFonts w:ascii="NEU-BZ-S92" w:hAnsi="NEU-BZ-S92"/>
        </w:rPr>
        <w:t>9</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ctrlPr>
              <w:rPr>
                <w:rFonts w:ascii="Cambria Math" w:hAnsi="Cambria Math"/>
                <w:sz w:val="18"/>
              </w:rPr>
            </m:ctrlPr>
          </m:e>
        </m:d>
        <m:d>
          <m:dPr>
            <m:sepChr m:val=","/>
            <m:ctrlPr>
              <w:rPr>
                <w:rFonts w:ascii="Cambria Math" w:hAnsi="Cambria Math"/>
                <w:sz w:val="18"/>
              </w:rPr>
            </m:ctrlPr>
          </m:dPr>
          <m:e>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sty m:val="p"/>
              </m:rPr>
              <w:rPr>
                <w:rFonts w:ascii="Cambria Math" w:hAnsi="NEU-BZ"/>
                <w:sz w:val="18"/>
                <w:szCs w:val="18"/>
              </w:rPr>
              <m:t>+</m:t>
            </m:r>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5</w:t>
      </w:r>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hint="eastAsia" w:eastAsia="NEU-BZ-S92"/>
        </w:rPr>
        <w:t>≥</w:t>
      </w:r>
      <w:r>
        <w:rPr>
          <w:rFonts w:ascii="NEU-BZ-S92" w:hAnsi="NEU-BZ-S92"/>
        </w:rPr>
        <w:t>5</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ctrlPr>
              <w:rPr>
                <w:rFonts w:ascii="Cambria Math" w:hAnsi="Cambria Math"/>
                <w:sz w:val="18"/>
              </w:rPr>
            </m:ctrlPr>
          </m:e>
        </m:rad>
      </m:oMath>
      <w:r>
        <w:rPr>
          <w:rFonts w:ascii="NEU-BZ-S92" w:hAnsi="NEU-BZ-S92"/>
          <w:i/>
        </w:rPr>
        <w:t>=</w:t>
      </w:r>
      <w:r>
        <w:rPr>
          <w:rFonts w:ascii="NEU-BZ-S92" w:hAnsi="NEU-BZ-S92"/>
        </w:rPr>
        <w:t>9</w:t>
      </w:r>
      <w:r>
        <w:rPr>
          <w:rFonts w:ascii="方正书宋_GBK" w:hAnsi="方正书宋_GBK"/>
        </w:rPr>
        <w:t>,</w:t>
      </w:r>
      <w:r>
        <w:rPr>
          <w:rFonts w:hint="eastAsia" w:eastAsia="方正书宋_GBK"/>
        </w:rPr>
        <w:t>当且仅当</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8</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hint="eastAsia" w:eastAsia="方正书宋_GBK"/>
        </w:rPr>
        <w:t>时取等号</w:t>
      </w:r>
      <w:r>
        <w:rPr>
          <w:rFonts w:ascii="方正书宋_GBK" w:hAnsi="方正书宋_GBK"/>
        </w:rPr>
        <w:t>,</w:t>
      </w:r>
      <w:r>
        <w:rPr>
          <w:rFonts w:hint="eastAsia" w:eastAsia="方正书宋_GBK"/>
        </w:rPr>
        <w:t>即</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又由选项</w:t>
      </w:r>
      <w:r>
        <w:rPr>
          <w:rFonts w:ascii="NEU-BZ-S92" w:hAnsi="NEU-BZ-S92"/>
        </w:rPr>
        <w:t>A</w:t>
      </w:r>
      <w:r>
        <w:rPr>
          <w:rFonts w:hint="eastAsia" w:eastAsia="方正书宋_GBK"/>
        </w:rPr>
        <w:t>知</w:t>
      </w:r>
      <w:r>
        <w:rPr>
          <w:rFonts w:ascii="NEU-BZ-S92" w:hAnsi="NEU-BZ-S92"/>
          <w:i/>
        </w:rPr>
        <w:t>m=</w:t>
      </w:r>
      <w:r>
        <w:rPr>
          <w:rFonts w:ascii="NEU-BZ-S92" w:hAnsi="NEU-BZ-S92"/>
        </w:rPr>
        <w:t>3</w:t>
      </w:r>
      <w:r>
        <w:rPr>
          <w:rFonts w:ascii="NEU-BZ-S92" w:hAnsi="NEU-BZ-S92"/>
          <w:i/>
        </w:rPr>
        <w:t>x</w:t>
      </w:r>
      <w:r>
        <w:rPr>
          <w:rFonts w:ascii="方正书宋_GBK" w:hAnsi="方正书宋_GBK"/>
        </w:rPr>
        <w:t>,</w:t>
      </w:r>
      <w:r>
        <w:rPr>
          <w:rFonts w:ascii="NEU-BZ-S92" w:hAnsi="NEU-BZ-S92"/>
          <w:i/>
        </w:rPr>
        <w:t>n=</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y</w:t>
      </w:r>
      <w:r>
        <w:rPr>
          <w:rFonts w:ascii="方正书宋_GBK" w:hAnsi="方正书宋_GBK"/>
        </w:rPr>
        <w:t>,</w:t>
      </w:r>
      <w:r>
        <w:rPr>
          <w:rFonts w:hint="eastAsia" w:eastAsia="方正书宋_GBK"/>
        </w:rPr>
        <w:t>所以</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D</w:t>
      </w:r>
      <w:r>
        <w:rPr>
          <w:rFonts w:ascii="方正书宋_GBK" w:hAnsi="方正书宋_GBK"/>
        </w:rPr>
        <w:t>,</w:t>
      </w:r>
    </w:p>
    <w:p w14:paraId="23F28E90">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8" name="启发式分析.jpg" descr="id:21475117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启发式分析.jpg" descr="id:214751171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求三角形的内切圆问题通常应用面积法来研究</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利用面积法来求得内切圆半径与</w:t>
      </w:r>
      <w:r>
        <w:rPr>
          <w:rFonts w:ascii="NEU-BZ-S92" w:hAnsi="NEU-BZ-S92"/>
        </w:rPr>
        <w:t>Rt</w:t>
      </w:r>
      <w:r>
        <w:rPr>
          <w:rFonts w:hint="eastAsia" w:eastAsia="NEU-BZ-S92"/>
        </w:rPr>
        <w:t>△</w:t>
      </w:r>
      <w:r>
        <w:rPr>
          <w:rFonts w:ascii="NEU-BZ-S92" w:hAnsi="NEU-BZ-S92"/>
          <w:i/>
        </w:rPr>
        <w:t>AOB</w:t>
      </w:r>
      <w:r>
        <w:rPr>
          <w:rFonts w:hint="eastAsia" w:eastAsia="方正书宋_GBK"/>
        </w:rPr>
        <w:t>边长的关系</w:t>
      </w:r>
      <w:r>
        <w:rPr>
          <w:rFonts w:ascii="NEU-BZ-S92" w:hAnsi="NEU-BZ-S92"/>
          <w:i/>
        </w:rPr>
        <w:t>.</w:t>
      </w:r>
    </w:p>
    <w:p w14:paraId="2B0F606C">
      <w:pPr>
        <w:spacing w:line="293" w:lineRule="exact"/>
        <w:ind w:firstLineChars="200"/>
      </w:pPr>
      <w:r>
        <w:rPr>
          <w:rFonts w:hint="eastAsia" w:eastAsia="方正书宋_GBK"/>
        </w:rPr>
        <w:t>由椭圆的对称性</w:t>
      </w:r>
      <w:r>
        <w:rPr>
          <w:rFonts w:ascii="方正书宋_GBK" w:hAnsi="方正书宋_GBK"/>
        </w:rPr>
        <w:t>,</w:t>
      </w:r>
      <w:r>
        <w:rPr>
          <w:rFonts w:hint="eastAsia" w:eastAsia="方正书宋_GBK"/>
        </w:rPr>
        <w:t>不妨取</w:t>
      </w:r>
      <w:r>
        <w:rPr>
          <w:rFonts w:hint="eastAsia" w:eastAsia="NEU-BZ-S92"/>
        </w:rPr>
        <w:t>△</w:t>
      </w:r>
      <w:r>
        <w:rPr>
          <w:rFonts w:ascii="NEU-BZ-S92" w:hAnsi="NEU-BZ-S92"/>
          <w:i/>
        </w:rPr>
        <w:t>OAB</w:t>
      </w:r>
      <w:r>
        <w:rPr>
          <w:rFonts w:hint="eastAsia" w:eastAsia="方正书宋_GBK"/>
        </w:rPr>
        <w:t>内心在第一象限内情况</w:t>
      </w:r>
      <w:r>
        <w:rPr>
          <w:rFonts w:ascii="方正书宋_GBK" w:hAnsi="方正书宋_GBK"/>
        </w:rPr>
        <w:t>,</w:t>
      </w:r>
    </w:p>
    <w:p w14:paraId="1E9B3AAC">
      <w:pPr>
        <w:spacing w:line="293" w:lineRule="atLeast"/>
        <w:ind w:firstLineChars="200"/>
      </w:pPr>
      <w:r>
        <w:rPr>
          <w:rFonts w:hint="eastAsia" w:eastAsia="方正书宋_GBK"/>
        </w:rPr>
        <w:t>易知</w:t>
      </w:r>
      <w:r>
        <w:rPr>
          <w:rFonts w:hint="eastAsia" w:eastAsia="NEU-BZ-S92"/>
        </w:rPr>
        <w:t>△</w:t>
      </w:r>
      <w:r>
        <w:rPr>
          <w:rFonts w:ascii="NEU-BZ-S92" w:hAnsi="NEU-BZ-S92"/>
          <w:i/>
        </w:rPr>
        <w:t>OAB</w:t>
      </w:r>
      <w:r>
        <w:rPr>
          <w:rFonts w:hint="eastAsia" w:eastAsia="方正书宋_GBK"/>
        </w:rPr>
        <w:t>为直角三角形</w:t>
      </w:r>
      <w:r>
        <w:rPr>
          <w:rFonts w:ascii="方正书宋_GBK" w:hAnsi="方正书宋_GBK"/>
        </w:rPr>
        <w:t>,</w:t>
      </w:r>
      <w:r>
        <w:rPr>
          <w:rFonts w:hint="eastAsia" w:eastAsia="方正书宋_GBK"/>
        </w:rPr>
        <w:t>设其内切圆半径为</w:t>
      </w:r>
      <w:r>
        <w:rPr>
          <w:rFonts w:ascii="NEU-BZ-S92" w:hAnsi="NEU-BZ-S92"/>
          <w:i/>
        </w:rPr>
        <w:t>r</w:t>
      </w:r>
      <w:r>
        <w:rPr>
          <w:rFonts w:ascii="方正书宋_GBK" w:hAnsi="方正书宋_GBK"/>
        </w:rPr>
        <w:t>,</w:t>
      </w:r>
      <w:r>
        <w:rPr>
          <w:rFonts w:hint="eastAsia" w:eastAsia="方正书宋_GBK"/>
        </w:rPr>
        <w:t>圆为为</w:t>
      </w:r>
      <w:r>
        <w:rPr>
          <w:rFonts w:ascii="NEU-BZ-S92" w:hAnsi="NEU-BZ-S92"/>
          <w:i/>
        </w:rPr>
        <w:t>I</w:t>
      </w:r>
      <w:r>
        <w:rPr>
          <w:rFonts w:ascii="方正书宋_GBK" w:hAnsi="方正书宋_GBK"/>
        </w:rPr>
        <w:t>,</w:t>
      </w:r>
      <w:r>
        <w:rPr>
          <w:rFonts w:hint="eastAsia" w:eastAsia="方正书宋_GBK"/>
        </w:rPr>
        <w:t>则内切圆圆心为</w:t>
      </w:r>
      <w:r>
        <w:rPr>
          <w:rFonts w:ascii="NEU-BZ-S92" w:hAnsi="NEU-BZ-S92"/>
          <w:i/>
        </w:rPr>
        <w:t>I</w:t>
      </w:r>
      <w:r>
        <w:rPr>
          <w:rFonts w:ascii="方正书宋_GBK" w:hAnsi="方正书宋_GBK"/>
        </w:rPr>
        <w:t>(</w:t>
      </w:r>
      <w:r>
        <w:rPr>
          <w:rFonts w:ascii="NEU-BZ-S92" w:hAnsi="NEU-BZ-S92"/>
          <w:i/>
        </w:rPr>
        <w:t>r</w:t>
      </w:r>
      <w:r>
        <w:rPr>
          <w:rFonts w:ascii="方正书宋_GBK" w:hAnsi="方正书宋_GBK"/>
        </w:rPr>
        <w:t>,</w:t>
      </w:r>
      <w:r>
        <w:rPr>
          <w:rFonts w:ascii="NEU-BZ-S92" w:hAnsi="NEU-BZ-S92"/>
          <w:i/>
        </w:rPr>
        <w:t>r</w:t>
      </w:r>
      <w:r>
        <w:rPr>
          <w:rFonts w:ascii="方正书宋_GBK" w:hAnsi="方正书宋_GBK"/>
        </w:rPr>
        <w:t>),</w:t>
      </w:r>
      <w:r>
        <w:rPr>
          <w:rFonts w:hint="eastAsia" w:eastAsia="方正书宋_GBK"/>
        </w:rPr>
        <w:t>因为</w:t>
      </w:r>
      <w:r>
        <w:rPr>
          <w:rFonts w:ascii="NEU-BZ-S92" w:hAnsi="NEU-BZ-S92"/>
          <w:i/>
        </w:rPr>
        <w:t>S</w:t>
      </w:r>
      <w:r>
        <w:rPr>
          <w:rFonts w:hint="eastAsia" w:eastAsia="NEU-BZ-S92"/>
          <w:vertAlign w:val="subscript"/>
        </w:rPr>
        <w:t>△</w:t>
      </w:r>
      <w:r>
        <w:rPr>
          <w:rFonts w:ascii="NEU-BZ-S92" w:hAnsi="NEU-BZ-S92"/>
          <w:i/>
          <w:vertAlign w:val="subscript"/>
        </w:rPr>
        <w:t>OAB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m+n+</w:t>
      </w:r>
      <w:r>
        <w:rPr>
          <w:rFonts w:ascii="NEU-BZ-S92" w:hAnsi="NEU-BZ-S92"/>
        </w:rPr>
        <w:t>3</w:t>
      </w:r>
      <w:r>
        <w:rPr>
          <w:rFonts w:ascii="方正书宋_GBK" w:hAnsi="方正书宋_GBK"/>
        </w:rPr>
        <w:t>)</w:t>
      </w:r>
      <w:r>
        <w:rPr>
          <w:rFonts w:ascii="NEU-BZ-S92" w:hAnsi="NEU-BZ-S92"/>
          <w:i/>
        </w:rPr>
        <w:t>r=</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mn</w:t>
      </w:r>
      <w:r>
        <w:rPr>
          <w:rFonts w:ascii="方正书宋_GBK" w:hAnsi="方正书宋_GBK"/>
        </w:rPr>
        <w:t>,</w:t>
      </w:r>
      <w:r>
        <w:rPr>
          <w:rFonts w:hint="eastAsia" w:eastAsia="方正书宋_GBK"/>
        </w:rPr>
        <w:t>则</w:t>
      </w:r>
      <w:r>
        <w:rPr>
          <w:rFonts w:ascii="NEU-BZ-S92" w:hAnsi="NEU-BZ-S92"/>
          <w:i/>
        </w:rPr>
        <w:t>r=</w:t>
      </w:r>
      <m:oMath>
        <m:f>
          <m:fPr>
            <m:ctrlPr>
              <w:rPr>
                <w:rFonts w:ascii="Cambria Math" w:hAnsi="Cambria Math"/>
                <w:sz w:val="18"/>
              </w:rPr>
            </m:ctrlPr>
          </m:fPr>
          <m:num>
            <m:r>
              <m:rPr/>
              <w:rPr>
                <w:rFonts w:ascii="Cambria Math" w:hAnsi="Cambria Math"/>
                <w:sz w:val="20"/>
                <w:szCs w:val="20"/>
              </w:rPr>
              <m:t>mn</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49AF33AA">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19" name="启发式分析.jpg" descr="id:21475117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启发式分析.jpg" descr="id:214751171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下面利用</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NEU-BZ-S92" w:hAnsi="NEU-BZ-S92"/>
        </w:rPr>
        <w:t>9</w:t>
      </w:r>
      <w:r>
        <w:rPr>
          <w:rFonts w:hint="eastAsia" w:eastAsia="方正书宋_GBK"/>
        </w:rPr>
        <w:t>来确定内心</w:t>
      </w:r>
      <w:r>
        <w:rPr>
          <w:rFonts w:ascii="NEU-BZ-S92" w:hAnsi="NEU-BZ-S92"/>
          <w:i/>
        </w:rPr>
        <w:t>I</w:t>
      </w:r>
      <w:r>
        <w:rPr>
          <w:rFonts w:hint="eastAsia" w:eastAsia="方正书宋_GBK"/>
        </w:rPr>
        <w:t>的位置</w:t>
      </w:r>
      <w:r>
        <w:rPr>
          <w:rFonts w:ascii="NEU-BZ-S92" w:hAnsi="NEU-BZ-S92"/>
          <w:i/>
        </w:rPr>
        <w:t>.</w:t>
      </w:r>
      <w:r>
        <w:rPr>
          <w:rFonts w:hint="eastAsia" w:eastAsia="方正书宋_GBK"/>
        </w:rPr>
        <w:t>注意到</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m+n</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NEU-BZ-S92" w:hAnsi="NEU-BZ-S92"/>
          <w:i/>
        </w:rPr>
        <w:t>mn</w:t>
      </w:r>
      <w:r>
        <w:rPr>
          <w:rFonts w:ascii="方正书宋_GBK" w:hAnsi="方正书宋_GBK"/>
        </w:rPr>
        <w:t>,</w:t>
      </w:r>
      <w:r>
        <w:rPr>
          <w:rFonts w:hint="eastAsia" w:eastAsia="方正书宋_GBK"/>
        </w:rPr>
        <w:t>应用它来将</w:t>
      </w:r>
      <w:r>
        <w:rPr>
          <w:rFonts w:ascii="NEU-BZ-S92" w:hAnsi="NEU-BZ-S92"/>
          <w:i/>
        </w:rPr>
        <w:t>mn</w:t>
      </w:r>
      <w:r>
        <w:rPr>
          <w:rFonts w:hint="eastAsia" w:eastAsia="方正书宋_GBK"/>
        </w:rPr>
        <w:t>转化为</w:t>
      </w:r>
      <w:r>
        <w:rPr>
          <w:rFonts w:ascii="NEU-BZ-S92" w:hAnsi="NEU-BZ-S92"/>
          <w:i/>
        </w:rPr>
        <w:t>m+n</w:t>
      </w:r>
      <w:r>
        <w:rPr>
          <w:rFonts w:hint="eastAsia" w:eastAsia="方正书宋_GBK"/>
        </w:rPr>
        <w:t>来处理</w:t>
      </w:r>
      <w:r>
        <w:rPr>
          <w:rFonts w:ascii="方正书宋_GBK" w:hAnsi="方正书宋_GBK"/>
        </w:rPr>
        <w:t>;</w:t>
      </w:r>
      <w:r>
        <w:rPr>
          <w:rFonts w:hint="eastAsia" w:eastAsia="方正书宋_GBK"/>
        </w:rPr>
        <w:t>或者</w:t>
      </w:r>
      <w:r>
        <w:rPr>
          <w:rFonts w:ascii="方正书宋_GBK" w:hAnsi="方正书宋_GBK"/>
        </w:rPr>
        <w:t>,</w:t>
      </w:r>
      <w:r>
        <w:rPr>
          <w:rFonts w:hint="eastAsia" w:eastAsia="方正书宋_GBK"/>
        </w:rPr>
        <w:t>注意到</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NEU-BZ-S92" w:hAnsi="NEU-BZ-S92"/>
        </w:rPr>
        <w:t>9</w:t>
      </w:r>
      <w:r>
        <w:rPr>
          <w:rFonts w:hint="eastAsia" w:eastAsia="方正书宋_GBK"/>
        </w:rPr>
        <w:t>为圆的方程形式</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利用圆的参数方法来处理问题</w:t>
      </w:r>
      <w:r>
        <w:rPr>
          <w:rFonts w:ascii="NEU-BZ-S92" w:hAnsi="NEU-BZ-S92"/>
          <w:i/>
        </w:rPr>
        <w:t>.</w:t>
      </w:r>
    </w:p>
    <w:p w14:paraId="140E36A3">
      <w:pPr>
        <w:pBdr>
          <w:top w:val="single" w:color="000000" w:sz="4" w:space="0"/>
          <w:left w:val="single" w:color="000000" w:sz="4" w:space="0"/>
          <w:bottom w:val="single" w:color="000000" w:sz="4" w:space="0"/>
          <w:right w:val="single" w:color="000000" w:sz="4" w:space="0"/>
        </w:pBdr>
        <w:shd w:val="solid" w:color="D9FFFF"/>
        <w:spacing w:line="293" w:lineRule="exact"/>
      </w:pPr>
    </w:p>
    <w:p w14:paraId="1998446F">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若内心</w:t>
      </w:r>
      <w:r>
        <w:rPr>
          <w:rFonts w:ascii="NEU-BZ-S92" w:hAnsi="NEU-BZ-S92"/>
          <w:i/>
        </w:rPr>
        <w:t>I</w:t>
      </w:r>
      <w:r>
        <w:rPr>
          <w:rFonts w:hint="eastAsia" w:eastAsia="方正书宋_GBK"/>
        </w:rPr>
        <w:t>在</w:t>
      </w:r>
      <w:r>
        <w:rPr>
          <w:rFonts w:ascii="NEU-BZ-S92" w:hAnsi="NEU-BZ-S92"/>
          <w:i/>
        </w:rPr>
        <w:t>E</w:t>
      </w:r>
      <w:r>
        <w:rPr>
          <w:rFonts w:hint="eastAsia" w:eastAsia="方正书宋_GBK"/>
        </w:rPr>
        <w:t>的外部</w:t>
      </w:r>
      <w:r>
        <w:rPr>
          <w:rFonts w:ascii="方正书宋_GBK" w:hAnsi="方正书宋_GBK"/>
        </w:rPr>
        <w:t>,</w:t>
      </w:r>
      <w:r>
        <w:rPr>
          <w:rFonts w:hint="eastAsia" w:eastAsia="方正书宋_GBK"/>
        </w:rPr>
        <w:t>则</w:t>
      </w:r>
      <m:oMath>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mn</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m+n</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NEU-BZ-S92" w:hAnsi="NEU-BZ-S92"/>
          <w:i/>
        </w:rPr>
        <w:t>mn=</w:t>
      </w:r>
      <w:r>
        <w:rPr>
          <w:rFonts w:ascii="NEU-BZ-S92" w:hAnsi="NEU-BZ-S92"/>
        </w:rPr>
        <w:t>9</w:t>
      </w:r>
      <w:r>
        <w:rPr>
          <w:rFonts w:ascii="方正书宋_GBK" w:hAnsi="方正书宋_GBK"/>
        </w:rPr>
        <w:t>,</w:t>
      </w:r>
      <w:r>
        <w:rPr>
          <w:rFonts w:hint="eastAsia" w:eastAsia="方正书宋_GBK"/>
        </w:rPr>
        <w:t>所以</w:t>
      </w:r>
      <w:r>
        <w:rPr>
          <w:rFonts w:ascii="NEU-BZ-S92" w:hAnsi="NEU-BZ-S92"/>
          <w:i/>
        </w:rPr>
        <w:t>mn=</w:t>
      </w:r>
      <m:oMath>
        <m:f>
          <m:fPr>
            <m:ctrlPr>
              <w:rPr>
                <w:rFonts w:ascii="Cambria Math" w:hAnsi="Cambria Math"/>
                <w:sz w:val="18"/>
              </w:rPr>
            </m:ctrlPr>
          </m:fPr>
          <m:num>
            <m:sSup>
              <m:sSupPr/>
              <m:e>
                <m:r>
                  <m:rPr>
                    <m:nor/>
                    <m:sty m:val="p"/>
                  </m:rPr>
                  <w:rPr>
                    <w:rFonts w:ascii="Cambria Math" w:hAnsi="NEU-BZ"/>
                    <w:b w:val="0"/>
                    <w:i w:val="0"/>
                    <w:sz w:val="20"/>
                    <w:szCs w:val="20"/>
                  </w:rPr>
                  <m:t>(</m:t>
                </m:r>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m:oMath>
        <m:f>
          <m:fPr>
            <m:ctrlPr>
              <w:rPr>
                <w:rFonts w:ascii="Cambria Math" w:hAnsi="Cambria Math"/>
                <w:sz w:val="18"/>
              </w:rPr>
            </m:ctrlPr>
          </m:fPr>
          <m:num>
            <m:sSup>
              <m:sSupPr/>
              <m:e>
                <m:r>
                  <m:rPr>
                    <m:nor/>
                    <m:sty m:val="p"/>
                  </m:rPr>
                  <w:rPr>
                    <w:rFonts w:ascii="Cambria Math" w:hAnsi="NEU-BZ"/>
                    <w:b w:val="0"/>
                    <w:i w:val="0"/>
                    <w:sz w:val="20"/>
                    <w:szCs w:val="20"/>
                  </w:rPr>
                  <m:t>(</m:t>
                </m:r>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m+n-</w:t>
      </w:r>
      <w:r>
        <w:rPr>
          <w:rFonts w:ascii="NEU-BZ-S92" w:hAnsi="NEU-BZ-S92"/>
        </w:rPr>
        <w:t>3</w:t>
      </w:r>
      <w:r>
        <w:rPr>
          <w:rFonts w:ascii="NEU-BZ-S92" w:hAnsi="NEU-BZ-S92"/>
          <w:i/>
        </w:rPr>
        <w:t>&gt;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m+n&gt;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又由不等式</w:t>
      </w:r>
      <w:r>
        <w:rPr>
          <w:rFonts w:ascii="NEU-BZ-S92" w:hAnsi="NEU-BZ-S92"/>
        </w:rPr>
        <w:t>2</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方正书宋_GBK" w:hAnsi="方正书宋_GBK"/>
        </w:rPr>
        <w:t>)</w:t>
      </w:r>
      <w:r>
        <w:rPr>
          <w:rFonts w:hint="eastAsia" w:eastAsia="NEU-BZ-S92"/>
        </w:rPr>
        <w:t>≥</w:t>
      </w:r>
      <w:r>
        <w:rPr>
          <w:rFonts w:ascii="方正书宋_GBK" w:hAnsi="方正书宋_GBK"/>
        </w:rPr>
        <w:t>(</w:t>
      </w:r>
      <w:r>
        <w:rPr>
          <w:rFonts w:ascii="NEU-BZ-S92" w:hAnsi="NEU-BZ-S92"/>
          <w:i/>
        </w:rPr>
        <w:t>m+n</w:t>
      </w:r>
      <w:r>
        <w:rPr>
          <w:rFonts w:ascii="方正书宋_GBK" w:hAnsi="方正书宋_GBK"/>
        </w:rPr>
        <w:t>)</w:t>
      </w:r>
      <w:r>
        <w:rPr>
          <w:rFonts w:ascii="NEU-BZ-S92" w:hAnsi="NEU-BZ-S92"/>
          <w:vertAlign w:val="superscript"/>
        </w:rPr>
        <w:t>2</w:t>
      </w:r>
      <w:r>
        <w:rPr>
          <w:rFonts w:hint="eastAsia" w:eastAsia="方正书宋_GBK"/>
        </w:rPr>
        <w:t>得</w:t>
      </w:r>
      <w:r>
        <w:rPr>
          <w:rFonts w:ascii="NEU-BZ-S92" w:hAnsi="NEU-BZ-S92"/>
          <w:i/>
        </w:rPr>
        <w:t>m+n</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2×9</m:t>
            </m:r>
            <m:ctrlPr>
              <w:rPr>
                <w:rFonts w:ascii="Cambria Math" w:hAnsi="Cambria Math"/>
                <w:sz w:val="18"/>
              </w:rPr>
            </m:ctrlPr>
          </m:e>
        </m:rad>
      </m:oMath>
      <w:r>
        <w:rPr>
          <w:rFonts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而</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&gt;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矛盾</w:t>
      </w:r>
      <w:r>
        <w:rPr>
          <w:rFonts w:ascii="方正书宋_GBK" w:hAnsi="方正书宋_GBK"/>
        </w:rPr>
        <w:t>,</w:t>
      </w:r>
      <w:r>
        <w:rPr>
          <w:rFonts w:hint="eastAsia" w:eastAsia="方正书宋_GBK"/>
        </w:rPr>
        <w:t>故不存在这样的线段</w:t>
      </w:r>
      <w:r>
        <w:rPr>
          <w:rFonts w:ascii="NEU-BZ-S92" w:hAnsi="NEU-BZ-S92"/>
          <w:i/>
        </w:rPr>
        <w:t>AB</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1AC52EF4">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若</w:t>
      </w:r>
      <w:r>
        <w:rPr>
          <w:rFonts w:hint="eastAsia" w:eastAsia="NEU-BZ-S92"/>
        </w:rPr>
        <w:t>△</w:t>
      </w:r>
      <w:r>
        <w:rPr>
          <w:rFonts w:ascii="NEU-BZ-S92" w:hAnsi="NEU-BZ-S92"/>
          <w:i/>
        </w:rPr>
        <w:t>OAB</w:t>
      </w:r>
      <w:r>
        <w:rPr>
          <w:rFonts w:hint="eastAsia" w:eastAsia="方正书宋_GBK"/>
        </w:rPr>
        <w:t>内心</w:t>
      </w:r>
      <w:r>
        <w:rPr>
          <w:rFonts w:ascii="NEU-BZ-S92" w:hAnsi="NEU-BZ-S92"/>
          <w:i/>
        </w:rPr>
        <w:t>I</w:t>
      </w:r>
      <w:r>
        <w:rPr>
          <w:rFonts w:hint="eastAsia" w:eastAsia="方正书宋_GBK"/>
        </w:rPr>
        <w:t>在</w:t>
      </w:r>
      <w:r>
        <w:rPr>
          <w:rFonts w:ascii="NEU-BZ-S92" w:hAnsi="NEU-BZ-S92"/>
          <w:i/>
        </w:rPr>
        <w:t>E</w:t>
      </w:r>
      <w:r>
        <w:rPr>
          <w:rFonts w:hint="eastAsia" w:eastAsia="方正书宋_GBK"/>
        </w:rPr>
        <w:t>外部</w:t>
      </w:r>
      <w:r>
        <w:rPr>
          <w:rFonts w:ascii="方正书宋_GBK" w:hAnsi="方正书宋_GBK"/>
        </w:rPr>
        <w:t>,</w:t>
      </w:r>
      <w:r>
        <w:rPr>
          <w:rFonts w:hint="eastAsia" w:eastAsia="方正书宋_GBK"/>
        </w:rPr>
        <w:t>则需满足</w:t>
      </w:r>
      <w:r>
        <w:rPr>
          <w:rFonts w:ascii="NEU-BZ-S92" w:hAnsi="NEU-BZ-S92"/>
          <w:i/>
        </w:rPr>
        <w:t>r</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r</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即</w:t>
      </w:r>
      <w:r>
        <w:rPr>
          <w:rFonts w:ascii="NEU-BZ-S92" w:hAnsi="NEU-BZ-S92"/>
          <w:i/>
        </w:rPr>
        <w:t>r&gt;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rPr>
        <w:t>由于</w:t>
      </w:r>
      <w:r>
        <w:rPr>
          <w:rFonts w:ascii="NEU-BZ-S92" w:hAnsi="NEU-BZ-S92"/>
          <w:i/>
        </w:rPr>
        <w:t>m</w:t>
      </w:r>
      <w:r>
        <w:rPr>
          <w:rFonts w:ascii="NEU-BZ-S92" w:hAnsi="NEU-BZ-S92"/>
          <w:vertAlign w:val="superscript"/>
        </w:rPr>
        <w:t>2</w:t>
      </w:r>
      <w:r>
        <w:rPr>
          <w:rFonts w:ascii="NEU-BZ-S92" w:hAnsi="NEU-BZ-S92"/>
          <w:i/>
        </w:rPr>
        <w:t>+n</w:t>
      </w:r>
      <w:r>
        <w:rPr>
          <w:rFonts w:ascii="NEU-BZ-S92" w:hAnsi="NEU-BZ-S92"/>
          <w:vertAlign w:val="superscript"/>
        </w:rPr>
        <w:t>2</w:t>
      </w:r>
      <w:r>
        <w:rPr>
          <w:rFonts w:ascii="NEU-BZ-S92" w:hAnsi="NEU-BZ-S92"/>
          <w:i/>
        </w:rPr>
        <w:t>=</w:t>
      </w:r>
      <w:r>
        <w:rPr>
          <w:rFonts w:ascii="NEU-BZ-S92" w:hAnsi="NEU-BZ-S92"/>
        </w:rPr>
        <w:t>9</w:t>
      </w:r>
      <w:r>
        <w:rPr>
          <w:rFonts w:ascii="方正书宋_GBK" w:hAnsi="方正书宋_GBK"/>
        </w:rPr>
        <w:t>,</w:t>
      </w:r>
      <w:r>
        <w:rPr>
          <w:rFonts w:hint="eastAsia" w:eastAsia="方正书宋_GBK"/>
        </w:rPr>
        <w:t>设</w:t>
      </w:r>
      <w:r>
        <w:rPr>
          <w:rFonts w:ascii="NEU-BZ-S92" w:hAnsi="NEU-BZ-S92"/>
          <w:i/>
        </w:rPr>
        <w:t>m=</w:t>
      </w:r>
      <w:r>
        <w:rPr>
          <w:rFonts w:ascii="NEU-BZ-S92" w:hAnsi="NEU-BZ-S92"/>
        </w:rPr>
        <w:t>3cos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n=</w:t>
      </w:r>
      <w:r>
        <w:rPr>
          <w:rFonts w:ascii="NEU-BZ-S92" w:hAnsi="NEU-BZ-S92"/>
        </w:rPr>
        <w:t>3sin</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由于考虑的是第一象限情况</w:t>
      </w:r>
      <w:r>
        <w:rPr>
          <w:rFonts w:ascii="方正书宋_GBK" w:hAnsi="方正书宋_GBK"/>
        </w:rPr>
        <w:t>(</w:t>
      </w:r>
      <w:r>
        <w:rPr>
          <w:rFonts w:hint="eastAsia" w:eastAsia="方正书宋_GBK"/>
        </w:rPr>
        <w:t>可包含坐标轴</w:t>
      </w:r>
      <w:r>
        <w:rPr>
          <w:rFonts w:ascii="方正书宋_GBK" w:hAnsi="方正书宋_GBK"/>
        </w:rPr>
        <w:t>),</w:t>
      </w:r>
      <w:r>
        <w:rPr>
          <w:rFonts w:hint="eastAsia" w:eastAsia="方正书宋_GBK"/>
        </w:rPr>
        <w:t>故</w:t>
      </w:r>
      <w:r>
        <w:rPr>
          <w:rFonts w:ascii="NEU-BZ-S92" w:hAnsi="NEU-BZ-S92"/>
          <w:i/>
        </w:rPr>
        <w:t>θ</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i/>
        </w:rPr>
        <w:t>r=</w:t>
      </w:r>
      <m:oMath>
        <m:f>
          <m:fPr>
            <m:ctrlPr>
              <w:rPr>
                <w:rFonts w:ascii="Cambria Math" w:hAnsi="Cambria Math"/>
                <w:sz w:val="18"/>
              </w:rPr>
            </m:ctrlPr>
          </m:fPr>
          <m:num>
            <m:r>
              <m:rPr>
                <m:sty m:val="p"/>
              </m:rPr>
              <w:rPr>
                <w:rFonts w:ascii="Cambria Math" w:hAnsi="NEU-BZ"/>
                <w:sz w:val="20"/>
                <w:szCs w:val="20"/>
              </w:rPr>
              <m:t>3sin</m:t>
            </m:r>
            <m:r>
              <m:rPr/>
              <w:rPr>
                <w:rFonts w:ascii="Cambria Math" w:hAnsi="Cambria Math"/>
                <w:sz w:val="20"/>
                <w:szCs w:val="20"/>
              </w:rPr>
              <m:t>θ</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θ</m:t>
            </m:r>
            <m:r>
              <m:rPr>
                <m:sty m:val="p"/>
              </m:rPr>
              <w:rPr>
                <w:rFonts w:ascii="Cambria Math" w:hAnsi="NEU-BZ"/>
                <w:sz w:val="20"/>
                <w:szCs w:val="20"/>
              </w:rPr>
              <m:t>+cos</m:t>
            </m:r>
            <m:r>
              <m:rPr/>
              <w:rPr>
                <w:rFonts w:ascii="Cambria Math" w:hAnsi="Cambria Math"/>
                <w:sz w:val="20"/>
                <w:szCs w:val="20"/>
              </w:rPr>
              <m:t>θ</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设</w:t>
      </w:r>
      <w:r>
        <w:rPr>
          <w:rFonts w:ascii="NEU-BZ-S92" w:hAnsi="NEU-BZ-S92"/>
          <w:i/>
        </w:rPr>
        <w:t>t=</w:t>
      </w:r>
      <w:r>
        <w:rPr>
          <w:rFonts w:ascii="NEU-BZ-S92" w:hAnsi="NEU-BZ-S92"/>
        </w:rPr>
        <w:t>cos</w:t>
      </w:r>
      <w:r>
        <w:rPr>
          <w:rFonts w:hint="eastAsia" w:eastAsia="方正书宋_GBK"/>
        </w:rPr>
        <w:t xml:space="preserve"> </w:t>
      </w:r>
      <w:r>
        <w:rPr>
          <w:rFonts w:ascii="NEU-BZ-S92" w:hAnsi="NEU-BZ-S92"/>
          <w:i/>
        </w:rPr>
        <w:t>θ+</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则</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rPr>
        <w:t>1</w:t>
      </w:r>
      <w:r>
        <w:rPr>
          <w:rFonts w:hint="eastAsia" w:eastAsia="NEU-BZ-S92"/>
        </w:rPr>
        <w:t>≤</w:t>
      </w:r>
      <w:r>
        <w:rPr>
          <w:rFonts w:ascii="NEU-BZ-S92" w:hAnsi="NEU-BZ-S92"/>
          <w:i/>
        </w:rPr>
        <w:t>t</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则</w:t>
      </w:r>
      <w:r>
        <w:rPr>
          <w:rFonts w:ascii="NEU-BZ-S92" w:hAnsi="NEU-BZ-S92"/>
          <w:i/>
        </w:rPr>
        <w:t>r=</w:t>
      </w:r>
      <m:oMath>
        <m:f>
          <m:fPr>
            <m:ctrlPr>
              <w:rPr>
                <w:rFonts w:ascii="Cambria Math" w:hAnsi="Cambria Math"/>
                <w:sz w:val="18"/>
              </w:rPr>
            </m:ctrlPr>
          </m:fPr>
          <m:num>
            <m:r>
              <m:rPr>
                <m:sty m:val="p"/>
              </m:rPr>
              <w:rPr>
                <w:rFonts w:ascii="Cambria Math" w:hAnsi="NEU-BZ"/>
                <w:sz w:val="20"/>
                <w:szCs w:val="20"/>
              </w:rPr>
              <m:t>3×</m:t>
            </m:r>
            <m:f>
              <m:fPr>
                <m:ctrlPr>
                  <w:rPr>
                    <w:rFonts w:ascii="Cambria Math" w:hAnsi="Cambria Math"/>
                    <w:sz w:val="18"/>
                  </w:rPr>
                </m:ctrlPr>
              </m:fPr>
              <m:num>
                <m:sSup>
                  <m:sSupPr/>
                  <m:e>
                    <m:r>
                      <m:rPr/>
                      <w:rPr>
                        <w:rFonts w:ascii="Cambria Math" w:hAnsi="Cambria Math"/>
                        <w:sz w:val="22"/>
                        <w:szCs w:val="22"/>
                      </w:rPr>
                      <m:t>t</m:t>
                    </m:r>
                  </m:e>
                  <m:sup>
                    <m:r>
                      <m:rPr>
                        <m:sty m:val="p"/>
                      </m:rPr>
                      <w:rPr>
                        <w:rFonts w:ascii="Cambria Math" w:hAnsi="NEU-BZ"/>
                        <w:sz w:val="22"/>
                        <w:szCs w:val="22"/>
                      </w:rPr>
                      <m:t>2</m:t>
                    </m:r>
                  </m:sup>
                </m:sSup>
                <m:r>
                  <m:rPr>
                    <m:nor/>
                    <m:sty m:val="p"/>
                  </m:rPr>
                  <w:rPr>
                    <w:rFonts w:ascii="Cambria Math" w:hAnsi="NEU-BZ"/>
                    <w:b w:val="0"/>
                    <w:i w:val="0"/>
                    <w:sz w:val="22"/>
                    <w:szCs w:val="22"/>
                  </w:rPr>
                  <m:t>-</m:t>
                </m:r>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w:rPr>
                <w:rFonts w:ascii="Cambria Math" w:hAnsi="Cambria Math"/>
                <w:sz w:val="20"/>
                <w:szCs w:val="20"/>
              </w:rPr>
              <m:t>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r>
              <m:rPr/>
              <w:rPr>
                <w:rFonts w:ascii="Cambria Math" w:hAnsi="Cambria Math"/>
                <w:sz w:val="20"/>
                <w:szCs w:val="20"/>
              </w:rPr>
              <m:t>t</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由于</w:t>
      </w:r>
      <m:oMath>
        <m:f>
          <m:fPr>
            <m:ctrlPr>
              <w:rPr>
                <w:rFonts w:ascii="Cambria Math" w:hAnsi="Cambria Math"/>
                <w:sz w:val="18"/>
              </w:rPr>
            </m:ctrlPr>
          </m:fPr>
          <m:num>
            <m:r>
              <m:rPr>
                <m:sty m:val="p"/>
              </m:rPr>
              <w:rPr>
                <w:rFonts w:ascii="Cambria Math" w:hAnsi="NEU-BZ"/>
                <w:sz w:val="20"/>
                <w:szCs w:val="20"/>
              </w:rPr>
              <m:t>3</m:t>
            </m:r>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3</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r</w:t>
      </w:r>
      <w:r>
        <w:rPr>
          <w:rFonts w:hint="eastAsia" w:eastAsia="NEU-BZ-S92"/>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与</w:t>
      </w:r>
      <w:r>
        <w:rPr>
          <w:rFonts w:ascii="NEU-BZ-S92" w:hAnsi="NEU-BZ-S92"/>
          <w:i/>
        </w:rPr>
        <w:t>r&gt;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矛盾</w:t>
      </w:r>
      <w:r>
        <w:rPr>
          <w:rFonts w:ascii="方正书宋_GBK" w:hAnsi="方正书宋_GBK"/>
        </w:rPr>
        <w:t>,</w:t>
      </w:r>
      <w:r>
        <w:rPr>
          <w:rFonts w:hint="eastAsia" w:eastAsia="方正书宋_GBK"/>
        </w:rPr>
        <w:t>即不存在线段</w:t>
      </w:r>
      <w:r>
        <w:rPr>
          <w:rFonts w:ascii="NEU-BZ-S92" w:hAnsi="NEU-BZ-S92"/>
          <w:i/>
        </w:rPr>
        <w:t>AB</w:t>
      </w:r>
      <w:r>
        <w:rPr>
          <w:rFonts w:ascii="方正书宋_GBK" w:hAnsi="方正书宋_GBK"/>
        </w:rPr>
        <w:t>,</w:t>
      </w:r>
      <w:r>
        <w:rPr>
          <w:rFonts w:hint="eastAsia" w:eastAsia="方正书宋_GBK"/>
        </w:rPr>
        <w:t>使得</w:t>
      </w:r>
      <w:r>
        <w:rPr>
          <w:rFonts w:hint="eastAsia" w:eastAsia="NEU-BZ-S92"/>
        </w:rPr>
        <w:t>△</w:t>
      </w:r>
      <w:r>
        <w:rPr>
          <w:rFonts w:ascii="NEU-BZ-S92" w:hAnsi="NEU-BZ-S92"/>
          <w:i/>
        </w:rPr>
        <w:t>OAB</w:t>
      </w:r>
      <w:r>
        <w:rPr>
          <w:rFonts w:hint="eastAsia" w:eastAsia="方正书宋_GBK"/>
        </w:rPr>
        <w:t>内心在</w:t>
      </w:r>
      <w:r>
        <w:rPr>
          <w:rFonts w:ascii="NEU-BZ-S92" w:hAnsi="NEU-BZ-S92"/>
          <w:i/>
        </w:rPr>
        <w:t>E</w:t>
      </w:r>
      <w:r>
        <w:rPr>
          <w:rFonts w:hint="eastAsia" w:eastAsia="方正书宋_GBK"/>
        </w:rPr>
        <w:t>外部</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53652EB7">
      <w:pPr>
        <w:spacing w:line="293" w:lineRule="atLeast"/>
      </w:pPr>
      <w:r>
        <w:drawing>
          <wp:inline distT="0" distB="0" distL="0" distR="0">
            <wp:extent cx="610870" cy="142875"/>
            <wp:effectExtent l="0" t="0" r="17780" b="9525"/>
            <wp:docPr id="120" name="箭头底图.jpg" descr="id:21475117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箭头底图.jpg" descr="id:2147511725;FounderCES"/>
                    <pic:cNvPicPr>
                      <a:picLocks noChangeAspect="1"/>
                    </pic:cNvPicPr>
                  </pic:nvPicPr>
                  <pic:blipFill>
                    <a:blip r:embed="rId15"/>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 分册常用二级结论</w:t>
      </w:r>
      <w:r>
        <w:rPr>
          <w:rFonts w:ascii="NEU-BZ-S92" w:hAnsi="NEU-BZ-S92"/>
          <w:color w:val="00FFFF"/>
        </w:rPr>
        <w:t>P20</w:t>
      </w:r>
      <w:r>
        <w:rPr>
          <w:rFonts w:hint="eastAsia" w:eastAsia="方正楷体_GBK"/>
          <w:color w:val="00FFFF"/>
        </w:rPr>
        <w:t>过曲线上一点作曲线的切线</w:t>
      </w:r>
      <w:r>
        <w:rPr>
          <w:rFonts w:ascii="NEU-BZ-S92" w:hAnsi="NEU-BZ-S92"/>
          <w:i/>
          <w:color w:val="00FFFF"/>
        </w:rPr>
        <w:t>.</w:t>
      </w:r>
    </w:p>
    <w:p w14:paraId="34AA3E8B">
      <w:pPr>
        <w:spacing w:line="293" w:lineRule="atLeast"/>
      </w:pPr>
      <w:r>
        <w:drawing>
          <wp:inline distT="0" distB="0" distL="0" distR="0">
            <wp:extent cx="703580" cy="170180"/>
            <wp:effectExtent l="0" t="0" r="1270" b="1270"/>
            <wp:docPr id="121" name="解后反思.jpg" descr="id:21475117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解后反思.jpg" descr="id:2147511732;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本题的难点在于选项</w:t>
      </w:r>
      <w:r>
        <w:rPr>
          <w:rFonts w:ascii="NEU-BZ-S92" w:hAnsi="NEU-BZ-S92"/>
          <w:color w:val="00FFFF"/>
        </w:rPr>
        <w:t>C</w:t>
      </w:r>
      <w:r>
        <w:rPr>
          <w:rFonts w:ascii="方正书宋_GBK" w:hAnsi="方正书宋_GBK"/>
          <w:color w:val="00FFFF"/>
        </w:rPr>
        <w:t>,</w:t>
      </w:r>
      <w:r>
        <w:rPr>
          <w:rFonts w:ascii="NEU-BZ-S92" w:hAnsi="NEU-BZ-S92"/>
          <w:color w:val="00FFFF"/>
        </w:rPr>
        <w:t>D</w:t>
      </w:r>
      <w:r>
        <w:rPr>
          <w:rFonts w:hint="eastAsia" w:eastAsia="方正书宋_GBK"/>
          <w:color w:val="00FFFF"/>
        </w:rPr>
        <w:t>的判断</w:t>
      </w:r>
      <w:r>
        <w:rPr>
          <w:rFonts w:ascii="方正书宋_GBK" w:hAnsi="方正书宋_GBK"/>
          <w:color w:val="00FFFF"/>
        </w:rPr>
        <w:t>,</w:t>
      </w:r>
      <w:r>
        <w:rPr>
          <w:rFonts w:hint="eastAsia" w:eastAsia="方正书宋_GBK"/>
          <w:color w:val="00FFFF"/>
        </w:rPr>
        <w:t>它需要综合应用所学习的数学知识来加以解决</w:t>
      </w:r>
      <w:r>
        <w:rPr>
          <w:rFonts w:ascii="方正书宋_GBK" w:hAnsi="方正书宋_GBK"/>
          <w:color w:val="00FFFF"/>
        </w:rPr>
        <w:t>,</w:t>
      </w:r>
      <w:r>
        <w:rPr>
          <w:rFonts w:hint="eastAsia" w:eastAsia="方正书宋_GBK"/>
          <w:color w:val="00FFFF"/>
        </w:rPr>
        <w:t>因此</w:t>
      </w:r>
      <w:r>
        <w:rPr>
          <w:rFonts w:ascii="方正书宋_GBK" w:hAnsi="方正书宋_GBK"/>
          <w:color w:val="00FFFF"/>
        </w:rPr>
        <w:t>,</w:t>
      </w:r>
      <w:r>
        <w:rPr>
          <w:rFonts w:hint="eastAsia" w:eastAsia="方正书宋_GBK"/>
          <w:color w:val="00FFFF"/>
        </w:rPr>
        <w:t>就需要在平时的学习中注意各项知识的积累</w:t>
      </w:r>
      <w:r>
        <w:rPr>
          <w:rFonts w:ascii="方正书宋_GBK" w:hAnsi="方正书宋_GBK"/>
          <w:color w:val="00FFFF"/>
        </w:rPr>
        <w:t>,</w:t>
      </w:r>
      <w:r>
        <w:rPr>
          <w:rFonts w:hint="eastAsia" w:eastAsia="方正书宋_GBK"/>
          <w:color w:val="00FFFF"/>
        </w:rPr>
        <w:t>尤其是各个知识模块之间的联系</w:t>
      </w:r>
      <w:r>
        <w:rPr>
          <w:rFonts w:ascii="NEU-BZ-S92" w:hAnsi="NEU-BZ-S92"/>
          <w:i/>
          <w:color w:val="00FFFF"/>
        </w:rPr>
        <w:t>.</w:t>
      </w:r>
    </w:p>
    <w:p w14:paraId="4BE28981">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color w:val="00FFFF"/>
        </w:rPr>
        <w:t>14</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由于样本数据</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x</w:t>
      </w:r>
      <w:r>
        <w:rPr>
          <w:rFonts w:ascii="NEU-BZ-S92" w:hAnsi="NEU-BZ-S92"/>
          <w:vertAlign w:val="subscript"/>
        </w:rPr>
        <w:t>10</w:t>
      </w:r>
      <w:r>
        <w:rPr>
          <w:rFonts w:hint="eastAsia" w:eastAsia="方正书宋_GBK"/>
        </w:rPr>
        <w:t>的平均数为</w:t>
      </w:r>
      <w:r>
        <w:rPr>
          <w:rFonts w:ascii="NEU-BZ-S92" w:hAnsi="NEU-BZ-S92"/>
        </w:rPr>
        <w:t>8</w:t>
      </w:r>
      <w:r>
        <w:rPr>
          <w:rFonts w:ascii="方正书宋_GBK" w:hAnsi="方正书宋_GBK"/>
        </w:rPr>
        <w:t>,</w:t>
      </w:r>
      <w:r>
        <w:rPr>
          <w:rFonts w:hint="eastAsia" w:eastAsia="方正书宋_GBK"/>
        </w:rPr>
        <w:t>故</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hint="eastAsia" w:eastAsia="方正书宋_GBK"/>
        </w:rPr>
        <w:t>…</w:t>
      </w:r>
      <w:r>
        <w:rPr>
          <w:rFonts w:ascii="NEU-BZ-S92" w:hAnsi="NEU-BZ-S92"/>
          <w:i/>
        </w:rPr>
        <w:t>+x</w:t>
      </w:r>
      <w:r>
        <w:rPr>
          <w:rFonts w:ascii="NEU-BZ-S92" w:hAnsi="NEU-BZ-S92"/>
          <w:vertAlign w:val="subscript"/>
        </w:rPr>
        <w:t>10</w:t>
      </w:r>
      <w:r>
        <w:rPr>
          <w:rFonts w:ascii="NEU-BZ-S92" w:hAnsi="NEU-BZ-S92"/>
          <w:i/>
        </w:rPr>
        <w:t>=</w:t>
      </w:r>
      <w:r>
        <w:rPr>
          <w:rFonts w:ascii="NEU-BZ-S92" w:hAnsi="NEU-BZ-S92"/>
        </w:rPr>
        <w:t>80</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10</w:t>
      </w:r>
      <w:r>
        <w:rPr>
          <w:rFonts w:ascii="NEU-BZ-S92" w:hAnsi="NEU-BZ-S92"/>
          <w:i/>
        </w:rPr>
        <w:t>+</w:t>
      </w:r>
      <w:r>
        <w:rPr>
          <w:rFonts w:ascii="NEU-BZ-S92" w:hAnsi="NEU-BZ-S92"/>
        </w:rPr>
        <w:t>4</w:t>
      </w:r>
      <w:r>
        <w:rPr>
          <w:rFonts w:hint="eastAsia" w:eastAsia="方正书宋_GBK"/>
        </w:rPr>
        <w:t>的平均数为</w:t>
      </w:r>
      <w:r>
        <w:rPr>
          <w:rFonts w:ascii="NEU-BZ-S92" w:hAnsi="NEU-BZ-S92"/>
        </w:rPr>
        <w:t>2</w:t>
      </w:r>
      <w:r>
        <w:rPr>
          <w:rFonts w:hint="default" w:ascii="NEU-BZ-S92" w:hAnsi="NEU-BZ-S92"/>
          <w:i/>
        </w:rPr>
        <w:t>×</w:t>
      </w:r>
      <w:r>
        <w:rPr>
          <w:rFonts w:ascii="NEU-BZ-S92" w:hAnsi="NEU-BZ-S92"/>
        </w:rPr>
        <w:t>8</w:t>
      </w:r>
      <w:r>
        <w:rPr>
          <w:rFonts w:ascii="NEU-BZ-S92" w:hAnsi="NEU-BZ-S92"/>
          <w:i/>
        </w:rPr>
        <w:t>+</w:t>
      </w:r>
      <w:r>
        <w:rPr>
          <w:rFonts w:ascii="NEU-BZ-S92" w:hAnsi="NEU-BZ-S92"/>
        </w:rPr>
        <w:t>4</w:t>
      </w:r>
      <w:r>
        <w:rPr>
          <w:rFonts w:ascii="NEU-BZ-S92" w:hAnsi="NEU-BZ-S92"/>
          <w:i/>
        </w:rPr>
        <w:t>=</w:t>
      </w:r>
      <w:r>
        <w:rPr>
          <w:rFonts w:ascii="NEU-BZ-S92" w:hAnsi="NEU-BZ-S92"/>
        </w:rPr>
        <w:t>20</w:t>
      </w:r>
      <w:r>
        <w:rPr>
          <w:rFonts w:ascii="方正书宋_GBK" w:hAnsi="方正书宋_GBK"/>
        </w:rPr>
        <w:t>,</w:t>
      </w:r>
      <w:r>
        <w:rPr>
          <w:rFonts w:hint="eastAsia" w:eastAsia="方正书宋_GBK"/>
        </w:rPr>
        <w:t>则</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10</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20</w:t>
      </w:r>
      <w:r>
        <w:rPr>
          <w:rFonts w:hint="default" w:ascii="NEU-BZ-S92" w:hAnsi="NEU-BZ-S92"/>
          <w:i/>
        </w:rPr>
        <w:t>×</w:t>
      </w:r>
      <w:r>
        <w:rPr>
          <w:rFonts w:ascii="NEU-BZ-S92" w:hAnsi="NEU-BZ-S92"/>
        </w:rPr>
        <w:t>10</w:t>
      </w:r>
      <w:r>
        <w:rPr>
          <w:rFonts w:ascii="NEU-BZ-S92" w:hAnsi="NEU-BZ-S92"/>
          <w:i/>
        </w:rPr>
        <w:t>=</w:t>
      </w:r>
      <w:r>
        <w:rPr>
          <w:rFonts w:ascii="NEU-BZ-S92" w:hAnsi="NEU-BZ-S92"/>
        </w:rPr>
        <w:t>200</w:t>
      </w:r>
      <w:r>
        <w:rPr>
          <w:rFonts w:ascii="方正书宋_GBK" w:hAnsi="方正书宋_GBK"/>
        </w:rPr>
        <w:t>,</w:t>
      </w:r>
      <w:r>
        <w:rPr>
          <w:rFonts w:hint="eastAsia" w:eastAsia="方正书宋_GBK"/>
        </w:rPr>
        <w:t>故数据</w:t>
      </w:r>
      <w:r>
        <w:rPr>
          <w:rFonts w:ascii="NEU-BZ-S92" w:hAnsi="NEU-BZ-S92"/>
          <w:i/>
        </w:rPr>
        <w:t>x</w:t>
      </w:r>
      <w:r>
        <w:rPr>
          <w:rFonts w:ascii="NEU-BZ-S92" w:hAnsi="NEU-BZ-S92"/>
          <w:vertAlign w:val="subscript"/>
        </w:rPr>
        <w:t>1</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x</w:t>
      </w:r>
      <w:r>
        <w:rPr>
          <w:rFonts w:ascii="NEU-BZ-S92" w:hAnsi="NEU-BZ-S92"/>
          <w:vertAlign w:val="subscript"/>
        </w:rPr>
        <w:t>10</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10</w:t>
      </w:r>
      <w:r>
        <w:rPr>
          <w:rFonts w:ascii="NEU-BZ-S92" w:hAnsi="NEU-BZ-S92"/>
          <w:i/>
        </w:rPr>
        <w:t>+</w:t>
      </w:r>
      <w:r>
        <w:rPr>
          <w:rFonts w:ascii="NEU-BZ-S92" w:hAnsi="NEU-BZ-S92"/>
        </w:rPr>
        <w:t>4</w:t>
      </w:r>
      <w:r>
        <w:rPr>
          <w:rFonts w:hint="eastAsia" w:eastAsia="方正书宋_GBK"/>
        </w:rPr>
        <w:t>的平均数为</w:t>
      </w:r>
      <m:oMath>
        <m:f>
          <m:fPr>
            <m:ctrlPr>
              <w:rPr>
                <w:rFonts w:ascii="Cambria Math" w:hAnsi="Cambria Math"/>
                <w:sz w:val="18"/>
              </w:rPr>
            </m:ctrlPr>
          </m:fPr>
          <m:num>
            <m:r>
              <m:rPr>
                <m:sty m:val="p"/>
              </m:rPr>
              <w:rPr>
                <w:rFonts w:ascii="Cambria Math" w:hAnsi="NEU-BZ"/>
                <w:sz w:val="20"/>
                <w:szCs w:val="20"/>
              </w:rPr>
              <m:t>80+200</m:t>
            </m:r>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NEU-BZ-S92" w:hAnsi="NEU-BZ-S92"/>
          <w:i/>
        </w:rPr>
        <w:t>=</w:t>
      </w:r>
      <w:r>
        <w:rPr>
          <w:rFonts w:ascii="NEU-BZ-S92" w:hAnsi="NEU-BZ-S92"/>
        </w:rPr>
        <w:t>14</w:t>
      </w:r>
      <w:r>
        <w:rPr>
          <w:rFonts w:ascii="NEU-BZ-S92" w:hAnsi="NEU-BZ-S92"/>
          <w:i/>
        </w:rPr>
        <w:t>.</w:t>
      </w:r>
    </w:p>
    <w:p w14:paraId="4E636FE0">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由线性相关数据的均值关系得</w:t>
      </w:r>
      <w:r>
        <w:rPr>
          <w:rFonts w:ascii="NEU-BZ-S92" w:hAnsi="NEU-BZ-S92"/>
        </w:rPr>
        <w:t>2</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10</w:t>
      </w:r>
      <w:r>
        <w:rPr>
          <w:rFonts w:ascii="NEU-BZ-S92" w:hAnsi="NEU-BZ-S92"/>
          <w:i/>
        </w:rPr>
        <w:t>+</w:t>
      </w:r>
      <w:r>
        <w:rPr>
          <w:rFonts w:ascii="NEU-BZ-S92" w:hAnsi="NEU-BZ-S92"/>
        </w:rPr>
        <w:t>4</w:t>
      </w:r>
      <w:r>
        <w:rPr>
          <w:rFonts w:hint="eastAsia" w:eastAsia="方正书宋_GBK"/>
        </w:rPr>
        <w:t>的均值为</w:t>
      </w:r>
      <w:r>
        <w:rPr>
          <w:rFonts w:ascii="NEU-BZ-S92" w:hAnsi="NEU-BZ-S92"/>
        </w:rPr>
        <w:t>2</w:t>
      </w:r>
      <w:r>
        <w:rPr>
          <w:rFonts w:hint="default" w:ascii="NEU-BZ-S92" w:hAnsi="NEU-BZ-S92"/>
          <w:i/>
        </w:rPr>
        <w:t>×</w:t>
      </w:r>
      <w:r>
        <w:rPr>
          <w:rFonts w:ascii="NEU-BZ-S92" w:hAnsi="NEU-BZ-S92"/>
        </w:rPr>
        <w:t>8</w:t>
      </w:r>
      <w:r>
        <w:rPr>
          <w:rFonts w:ascii="NEU-BZ-S92" w:hAnsi="NEU-BZ-S92"/>
          <w:i/>
        </w:rPr>
        <w:t>+</w:t>
      </w:r>
      <w:r>
        <w:rPr>
          <w:rFonts w:ascii="NEU-BZ-S92" w:hAnsi="NEU-BZ-S92"/>
        </w:rPr>
        <w:t>4</w:t>
      </w:r>
      <w:r>
        <w:rPr>
          <w:rFonts w:ascii="NEU-BZ-S92" w:hAnsi="NEU-BZ-S92"/>
          <w:i/>
        </w:rPr>
        <w:t>=</w:t>
      </w:r>
      <w:r>
        <w:rPr>
          <w:rFonts w:ascii="NEU-BZ-S92" w:hAnsi="NEU-BZ-S92"/>
        </w:rPr>
        <w:t>20</w:t>
      </w:r>
      <w:r>
        <w:rPr>
          <w:rFonts w:ascii="方正书宋_GBK" w:hAnsi="方正书宋_GBK"/>
        </w:rPr>
        <w:t>,</w:t>
      </w:r>
      <w:r>
        <w:rPr>
          <w:rFonts w:hint="eastAsia" w:eastAsia="方正书宋_GBK"/>
        </w:rPr>
        <w:t>故数据</w:t>
      </w:r>
      <w:r>
        <w:rPr>
          <w:rFonts w:ascii="NEU-BZ-S92" w:hAnsi="NEU-BZ-S92"/>
          <w:i/>
        </w:rPr>
        <w:t>x</w:t>
      </w:r>
      <w:r>
        <w:rPr>
          <w:rFonts w:ascii="NEU-BZ-S92" w:hAnsi="NEU-BZ-S92"/>
          <w:vertAlign w:val="subscript"/>
        </w:rPr>
        <w:t>1</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x</w:t>
      </w:r>
      <w:r>
        <w:rPr>
          <w:rFonts w:ascii="NEU-BZ-S92" w:hAnsi="NEU-BZ-S92"/>
          <w:vertAlign w:val="subscript"/>
        </w:rPr>
        <w:t>10</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10</w:t>
      </w:r>
      <w:r>
        <w:rPr>
          <w:rFonts w:ascii="NEU-BZ-S92" w:hAnsi="NEU-BZ-S92"/>
          <w:i/>
        </w:rPr>
        <w:t>+</w:t>
      </w:r>
      <w:r>
        <w:rPr>
          <w:rFonts w:ascii="NEU-BZ-S92" w:hAnsi="NEU-BZ-S92"/>
        </w:rPr>
        <w:t>4</w:t>
      </w:r>
      <w:r>
        <w:rPr>
          <w:rFonts w:hint="eastAsia" w:eastAsia="方正书宋_GBK"/>
        </w:rPr>
        <w:t>的平均数为</w:t>
      </w:r>
      <m:oMath>
        <m:f>
          <m:fPr>
            <m:ctrlPr>
              <w:rPr>
                <w:rFonts w:ascii="Cambria Math" w:hAnsi="Cambria Math"/>
                <w:sz w:val="18"/>
              </w:rPr>
            </m:ctrlPr>
          </m:fPr>
          <m:num>
            <m:r>
              <m:rPr>
                <m:sty m:val="p"/>
              </m:rPr>
              <w:rPr>
                <w:rFonts w:ascii="Cambria Math" w:hAnsi="NEU-BZ"/>
                <w:sz w:val="20"/>
                <w:szCs w:val="20"/>
              </w:rPr>
              <m:t>8×10+20×10</m:t>
            </m:r>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NEU-BZ-S92" w:hAnsi="NEU-BZ-S92"/>
          <w:i/>
        </w:rPr>
        <w:t>=</w:t>
      </w:r>
      <w:r>
        <w:rPr>
          <w:rFonts w:ascii="NEU-BZ-S92" w:hAnsi="NEU-BZ-S92"/>
        </w:rPr>
        <w:t>14</w:t>
      </w:r>
      <w:r>
        <w:rPr>
          <w:rFonts w:ascii="NEU-BZ-S92" w:hAnsi="NEU-BZ-S92"/>
          <w:i/>
        </w:rPr>
        <w:t>.</w:t>
      </w:r>
    </w:p>
    <w:p w14:paraId="34FD4D18">
      <w:pPr>
        <w:spacing w:line="293" w:lineRule="atLeast"/>
        <w:ind w:firstLineChars="200"/>
      </w:pPr>
      <w:r>
        <w:rPr>
          <w:rFonts w:ascii="NEU-HZ-S92" w:hAnsi="NEU-HZ-S92"/>
          <w:color w:val="00FFFF"/>
        </w:rPr>
        <w:t>13</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设四棱台</w:t>
      </w:r>
      <w:r>
        <w:rPr>
          <w:rFonts w:ascii="NEU-BZ-S92" w:hAnsi="NEU-BZ-S92"/>
          <w:i/>
        </w:rPr>
        <w:t>ABCD</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的上底面面积为</w:t>
      </w:r>
      <w:r>
        <w:rPr>
          <w:rFonts w:ascii="NEU-BZ-S92" w:hAnsi="NEU-BZ-S92"/>
          <w:i/>
        </w:rPr>
        <w:t>S</w:t>
      </w:r>
      <w:r>
        <w:rPr>
          <w:rFonts w:ascii="NEU-BZ-S92" w:hAnsi="NEU-BZ-S92"/>
          <w:vertAlign w:val="subscript"/>
        </w:rPr>
        <w:t>1</w:t>
      </w:r>
      <w:r>
        <w:rPr>
          <w:rFonts w:ascii="方正书宋_GBK" w:hAnsi="方正书宋_GBK"/>
        </w:rPr>
        <w:t>,</w:t>
      </w:r>
      <w:r>
        <w:rPr>
          <w:rFonts w:hint="eastAsia" w:eastAsia="方正书宋_GBK"/>
        </w:rPr>
        <w:t>下底面面积为</w:t>
      </w:r>
      <w:r>
        <w:rPr>
          <w:rFonts w:ascii="NEU-BZ-S92" w:hAnsi="NEU-BZ-S92"/>
          <w:i/>
        </w:rPr>
        <w:t>S</w:t>
      </w:r>
      <w:r>
        <w:rPr>
          <w:rFonts w:ascii="方正书宋_GBK" w:hAnsi="方正书宋_GBK"/>
        </w:rPr>
        <w:t>,</w:t>
      </w:r>
      <w:r>
        <w:rPr>
          <w:rFonts w:hint="eastAsia" w:eastAsia="方正书宋_GBK"/>
        </w:rPr>
        <w:t>高为</w:t>
      </w:r>
      <w:r>
        <w:rPr>
          <w:rFonts w:ascii="NEU-BZ-S92" w:hAnsi="NEU-BZ-S92"/>
          <w:i/>
        </w:rPr>
        <w:t>h.</w:t>
      </w:r>
    </w:p>
    <w:p w14:paraId="4E4DE005">
      <w:pPr>
        <w:spacing w:line="293" w:lineRule="atLeast"/>
        <w:ind w:firstLineChars="200"/>
        <w:jc w:val="center"/>
      </w:pPr>
      <w:r>
        <w:drawing>
          <wp:inline distT="0" distB="0" distL="0" distR="0">
            <wp:extent cx="1099820" cy="718820"/>
            <wp:effectExtent l="0" t="0" r="5080" b="5080"/>
            <wp:docPr id="122" name="26sx63.jpg" descr="id:21475117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26sx63.jpg" descr="id:2147511739;FounderCES"/>
                    <pic:cNvPicPr>
                      <a:picLocks noChangeAspect="1"/>
                    </pic:cNvPicPr>
                  </pic:nvPicPr>
                  <pic:blipFill>
                    <a:blip r:embed="rId16"/>
                    <a:stretch>
                      <a:fillRect/>
                    </a:stretch>
                  </pic:blipFill>
                  <pic:spPr>
                    <a:xfrm>
                      <a:off x="0" y="0"/>
                      <a:ext cx="1100160" cy="719280"/>
                    </a:xfrm>
                    <a:prstGeom prst="rect">
                      <a:avLst/>
                    </a:prstGeom>
                  </pic:spPr>
                </pic:pic>
              </a:graphicData>
            </a:graphic>
          </wp:inline>
        </w:drawing>
      </w:r>
    </w:p>
    <w:p w14:paraId="6C8C1662">
      <w:pPr>
        <w:spacing w:line="293" w:lineRule="atLeast"/>
        <w:ind w:firstLineChars="200"/>
      </w:pPr>
      <w:r>
        <w:rPr>
          <w:rFonts w:hint="eastAsia" w:eastAsia="方正书宋_GBK"/>
        </w:rPr>
        <w:t>由于</w:t>
      </w:r>
      <w:r>
        <w:rPr>
          <w:rFonts w:ascii="NEU-BZ-S92" w:hAnsi="NEU-BZ-S92"/>
          <w:i/>
        </w:rPr>
        <w:t>AB=</w:t>
      </w:r>
      <w:r>
        <w:rPr>
          <w:rFonts w:ascii="NEU-BZ-S92" w:hAnsi="NEU-BZ-S92"/>
        </w:rPr>
        <w:t>2</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四边形</w:t>
      </w:r>
      <w:r>
        <w:rPr>
          <w:rFonts w:ascii="NEU-BZ-S92" w:hAnsi="NEU-BZ-S92"/>
          <w:i/>
        </w:rPr>
        <w:t>ABCD</w:t>
      </w:r>
      <w:r>
        <w:rPr>
          <w:rFonts w:hint="eastAsia" w:eastAsia="方正书宋_GBK"/>
        </w:rPr>
        <w:t>和四边形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相似</w:t>
      </w:r>
      <w:r>
        <w:rPr>
          <w:rFonts w:ascii="方正书宋_GBK" w:hAnsi="方正书宋_GBK"/>
        </w:rPr>
        <w:t>,</w:t>
      </w:r>
      <w:r>
        <w:rPr>
          <w:rFonts w:hint="eastAsia" w:eastAsia="方正书宋_GBK"/>
        </w:rPr>
        <w:t>故</w:t>
      </w:r>
      <w:r>
        <w:rPr>
          <w:rFonts w:ascii="NEU-BZ-S92" w:hAnsi="NEU-BZ-S92"/>
          <w:i/>
        </w:rPr>
        <w:t>S=</w:t>
      </w:r>
      <w:r>
        <w:rPr>
          <w:rFonts w:ascii="NEU-BZ-S92" w:hAnsi="NEU-BZ-S92"/>
        </w:rPr>
        <w:t>4</w:t>
      </w:r>
      <w:r>
        <w:rPr>
          <w:rFonts w:ascii="NEU-BZ-S92" w:hAnsi="NEU-BZ-S92"/>
          <w:i/>
        </w:rPr>
        <w:t>S</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h</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S</m:t>
                </m:r>
              </m:e>
              <m:sub>
                <m:r>
                  <m:rPr>
                    <m:sty m:val="p"/>
                  </m:rPr>
                  <w:rPr>
                    <w:rFonts w:ascii="Cambria Math" w:hAnsi="NEU-BZ"/>
                    <w:sz w:val="18"/>
                    <w:szCs w:val="18"/>
                  </w:rPr>
                  <m:t>1</m:t>
                </m:r>
              </m:sub>
            </m:sSub>
            <m:r>
              <m:rPr/>
              <w:rPr>
                <w:rFonts w:ascii="Cambria Math" w:hAnsi="Cambria Math"/>
                <w:sz w:val="18"/>
                <w:szCs w:val="18"/>
              </w:rPr>
              <m:t>S</m:t>
            </m:r>
            <m:ctrlPr>
              <w:rPr>
                <w:rFonts w:ascii="Cambria Math" w:hAnsi="Cambria Math"/>
                <w:sz w:val="18"/>
              </w:rPr>
            </m:ctrlPr>
          </m:e>
        </m:rad>
      </m:oMath>
      <w:r>
        <w:rPr>
          <w:rFonts w:ascii="NEU-BZ-S92" w:hAnsi="NEU-BZ-S92"/>
          <w:i/>
        </w:rPr>
        <w:t>+S</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hint="eastAsia" w:eastAsia="方正书宋_GBK"/>
        </w:rPr>
        <w:t>又</w:t>
      </w:r>
      <w:r>
        <w:rPr>
          <w:rFonts w:ascii="NEU-BZ-S92" w:hAnsi="NEU-BZ-S92"/>
          <w:i/>
        </w:rPr>
        <w:t>V</w:t>
      </w:r>
      <w:r>
        <w:rPr>
          <w:rFonts w:ascii="NEU-BZ-S92" w:hAnsi="NEU-BZ-S92"/>
          <w:vertAlign w:val="subscript"/>
        </w:rPr>
        <w:t>0</w:t>
      </w:r>
      <w:r>
        <w:rPr>
          <w:rFonts w:ascii="NEU-BZ-S92" w:hAnsi="NEU-BZ-S92"/>
          <w:i/>
        </w:rPr>
        <w:t>=V-</w:t>
      </w:r>
      <m:oMath>
        <m:sSub>
          <m:sSubPr/>
          <m:e>
            <m:r>
              <m:rPr/>
              <w:rPr>
                <w:rFonts w:ascii="Cambria Math" w:hAnsi="Cambria Math"/>
                <w:sz w:val="18"/>
                <w:szCs w:val="18"/>
              </w:rPr>
              <m:t>V</m:t>
            </m:r>
          </m:e>
          <m:sub>
            <m:r>
              <m:rPr/>
              <w:rPr>
                <w:rFonts w:ascii="Cambria Math" w:hAnsi="Cambria Math"/>
                <w:sz w:val="18"/>
                <w:szCs w:val="18"/>
              </w:rPr>
              <m:t>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B</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ub>
        </m:sSub>
      </m:oMath>
      <w:r>
        <w:rPr>
          <w:rFonts w:ascii="NEU-BZ-S92" w:hAnsi="NEU-BZ-S92"/>
          <w:i/>
        </w:rPr>
        <w:t>-</w:t>
      </w:r>
      <m:oMath>
        <m:sSub>
          <m:sSubPr/>
          <m:e>
            <m:r>
              <m:rPr/>
              <w:rPr>
                <w:rFonts w:ascii="Cambria Math" w:hAnsi="Cambria Math"/>
                <w:sz w:val="18"/>
                <w:szCs w:val="18"/>
              </w:rPr>
              <m:t>V</m:t>
            </m:r>
          </m:e>
          <m:sub>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ABD</m:t>
            </m:r>
          </m:sub>
        </m:sSub>
      </m:oMath>
      <w:r>
        <w:rPr>
          <w:rFonts w:ascii="NEU-BZ-S92" w:hAnsi="NEU-BZ-S92"/>
          <w:i/>
        </w:rPr>
        <w:t>-</w:t>
      </w:r>
      <m:oMath>
        <m:sSub>
          <m:sSubPr/>
          <m:e>
            <m:r>
              <m:rPr/>
              <w:rPr>
                <w:rFonts w:ascii="Cambria Math" w:hAnsi="Cambria Math"/>
                <w:sz w:val="18"/>
                <w:szCs w:val="18"/>
              </w:rPr>
              <m:t>V</m:t>
            </m:r>
          </m:e>
          <m: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CBD</m:t>
            </m:r>
          </m:sub>
        </m:sSub>
      </m:oMath>
      <w:r>
        <w:rPr>
          <w:rFonts w:ascii="方正书宋_GBK" w:hAnsi="方正书宋_GBK"/>
        </w:rPr>
        <w:t>,</w:t>
      </w:r>
      <w:r>
        <w:rPr>
          <w:rFonts w:hint="eastAsia" w:eastAsia="方正书宋_GBK"/>
        </w:rPr>
        <w:t>又</w:t>
      </w:r>
      <m:oMath>
        <m:sSub>
          <m:sSubPr/>
          <m:e>
            <m:r>
              <m:rPr/>
              <w:rPr>
                <w:rFonts w:ascii="Cambria Math" w:hAnsi="Cambria Math"/>
                <w:sz w:val="18"/>
                <w:szCs w:val="18"/>
              </w:rPr>
              <m:t>V</m:t>
            </m:r>
          </m:e>
          <m:sub>
            <m:r>
              <m:rPr/>
              <w:rPr>
                <w:rFonts w:ascii="Cambria Math" w:hAnsi="Cambria Math"/>
                <w:sz w:val="18"/>
                <w:szCs w:val="18"/>
              </w:rPr>
              <m:t>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B</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sSub>
          <m:sSubPr/>
          <m:e>
            <m:r>
              <m:rPr/>
              <w:rPr>
                <w:rFonts w:ascii="Cambria Math" w:hAnsi="Cambria Math"/>
                <w:sz w:val="18"/>
                <w:szCs w:val="18"/>
              </w:rPr>
              <m:t>S</m:t>
            </m:r>
          </m:e>
          <m:sub>
            <m:r>
              <m:rPr>
                <m:nor/>
                <m:sty m:val="p"/>
              </m:rPr>
              <w:rPr>
                <w:rFonts w:ascii="Cambria Math" w:hAnsi="NEU-BZ"/>
                <w:b w:val="0"/>
                <w:i w:val="0"/>
                <w:sz w:val="18"/>
                <w:szCs w:val="18"/>
              </w:rPr>
              <m:t>△</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sSub>
          <m:sSubPr/>
          <m:e>
            <m:r>
              <m:rPr/>
              <w:rPr>
                <w:rFonts w:ascii="Cambria Math" w:hAnsi="Cambria Math"/>
                <w:sz w:val="18"/>
                <w:szCs w:val="18"/>
              </w:rPr>
              <m:t>S</m:t>
            </m:r>
          </m:e>
          <m:sub>
            <m:r>
              <m:rPr>
                <m:nor/>
                <m:sty m:val="p"/>
              </m:rPr>
              <w:rPr>
                <w:rFonts w:ascii="Cambria Math" w:hAnsi="NEU-BZ"/>
                <w:b w:val="0"/>
                <w:i w:val="0"/>
                <w:sz w:val="18"/>
                <w:szCs w:val="18"/>
              </w:rPr>
              <m:t>△</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ub>
        </m:sSub>
      </m:oMath>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m:oMath>
        <m:sSub>
          <m:sSubPr/>
          <m:e>
            <m:r>
              <m:rPr/>
              <w:rPr>
                <w:rFonts w:ascii="Cambria Math" w:hAnsi="Cambria Math"/>
                <w:sz w:val="18"/>
                <w:szCs w:val="18"/>
              </w:rPr>
              <m:t>V</m:t>
            </m:r>
          </m:e>
          <m:sub>
            <m:sSub>
              <m:sSubPr/>
              <m:e>
                <m:r>
                  <m:rPr/>
                  <w:rPr>
                    <w:rFonts w:ascii="Cambria Math" w:hAnsi="Cambria Math"/>
                    <w:sz w:val="18"/>
                    <w:szCs w:val="18"/>
                  </w:rPr>
                  <m:t>A</m:t>
                </m:r>
              </m:e>
              <m:sub>
                <m:r>
                  <m:rPr>
                    <m:sty m:val="p"/>
                  </m:rPr>
                  <w:rPr>
                    <w:rFonts w:ascii="Cambria Math" w:hAnsi="NEU-BZ"/>
                    <w:sz w:val="18"/>
                    <w:szCs w:val="18"/>
                  </w:rPr>
                  <m:t>1</m:t>
                </m:r>
              </m:sub>
            </m:sSub>
            <m:r>
              <m:rPr/>
              <w:rPr>
                <w:rFonts w:ascii="Cambria Math" w:hAnsi="Cambria Math"/>
                <w:sz w:val="18"/>
                <w:szCs w:val="18"/>
              </w:rPr>
              <m:t>ABD</m:t>
            </m:r>
          </m:sub>
        </m:sSub>
      </m:oMath>
      <w:r>
        <w:rPr>
          <w:rFonts w:ascii="NEU-BZ-S92" w:hAnsi="NEU-BZ-S92"/>
          <w:i/>
        </w:rPr>
        <w:t>+</w:t>
      </w:r>
      <m:oMath>
        <m:sSub>
          <m:sSubPr/>
          <m:e>
            <m:r>
              <m:rPr/>
              <w:rPr>
                <w:rFonts w:ascii="Cambria Math" w:hAnsi="Cambria Math"/>
                <w:sz w:val="18"/>
                <w:szCs w:val="18"/>
              </w:rPr>
              <m:t>V</m:t>
            </m:r>
          </m:e>
          <m: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CBD</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ABD</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CBD</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Sh=</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w:r>
        <w:rPr>
          <w:rFonts w:hint="eastAsia" w:eastAsia="方正书宋_GBK"/>
        </w:rPr>
        <w:t>所以</w:t>
      </w:r>
      <w:r>
        <w:rPr>
          <w:rFonts w:ascii="NEU-BZ-S92" w:hAnsi="NEU-BZ-S92"/>
          <w:i/>
        </w:rPr>
        <w:t>V</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V</m:t>
                </m:r>
              </m:e>
              <m:sub>
                <m:r>
                  <m:rPr>
                    <m:sty m:val="p"/>
                  </m:rPr>
                  <w:rPr>
                    <w:rFonts w:ascii="Cambria Math" w:hAnsi="NEU-BZ"/>
                    <w:sz w:val="20"/>
                    <w:szCs w:val="20"/>
                  </w:rPr>
                  <m:t>0</m:t>
                </m:r>
              </m:sub>
            </m:sSub>
            <m:ctrlPr>
              <w:rPr>
                <w:rFonts w:ascii="Cambria Math" w:hAnsi="Cambria Math"/>
                <w:sz w:val="18"/>
              </w:rPr>
            </m:ctrlPr>
          </m:num>
          <m:den>
            <m:r>
              <m:rPr/>
              <w:rPr>
                <w:rFonts w:ascii="Cambria Math" w:hAnsi="Cambria Math"/>
                <w:sz w:val="20"/>
                <w:szCs w:val="20"/>
              </w:rPr>
              <m:t>V</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sSub>
              <m:sSubPr/>
              <m:e>
                <m:r>
                  <m:rPr/>
                  <w:rPr>
                    <w:rFonts w:ascii="Cambria Math" w:hAnsi="Cambria Math"/>
                    <w:sz w:val="20"/>
                    <w:szCs w:val="20"/>
                  </w:rPr>
                  <m:t>S</m:t>
                </m:r>
              </m:e>
              <m:sub>
                <m:r>
                  <m:rPr>
                    <m:sty m:val="p"/>
                  </m:rPr>
                  <w:rPr>
                    <w:rFonts w:ascii="Cambria Math" w:hAnsi="NEU-BZ"/>
                    <w:sz w:val="20"/>
                    <w:szCs w:val="20"/>
                  </w:rPr>
                  <m:t>1</m:t>
                </m:r>
              </m:sub>
            </m:sSub>
            <m:r>
              <m:rPr/>
              <w:rPr>
                <w:rFonts w:ascii="Cambria Math" w:hAnsi="Cambria Math"/>
                <w:sz w:val="20"/>
                <w:szCs w:val="20"/>
              </w:rPr>
              <m:t>h</m:t>
            </m:r>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7</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sSub>
              <m:sSubPr/>
              <m:e>
                <m:r>
                  <m:rPr/>
                  <w:rPr>
                    <w:rFonts w:ascii="Cambria Math" w:hAnsi="Cambria Math"/>
                    <w:sz w:val="20"/>
                    <w:szCs w:val="20"/>
                  </w:rPr>
                  <m:t>S</m:t>
                </m:r>
              </m:e>
              <m:sub>
                <m:r>
                  <m:rPr>
                    <m:sty m:val="p"/>
                  </m:rPr>
                  <w:rPr>
                    <w:rFonts w:ascii="Cambria Math" w:hAnsi="NEU-BZ"/>
                    <w:sz w:val="20"/>
                    <w:szCs w:val="20"/>
                  </w:rPr>
                  <m:t>1</m:t>
                </m:r>
              </m:sub>
            </m:sSub>
            <m:r>
              <m:rPr/>
              <w:rPr>
                <w:rFonts w:ascii="Cambria Math" w:hAnsi="Cambria Math"/>
                <w:sz w:val="20"/>
                <w:szCs w:val="20"/>
              </w:rPr>
              <m:t>h</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3995722D">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补形法</w:t>
      </w:r>
      <w:r>
        <w:rPr>
          <w:rFonts w:ascii="方正黑体_GBK" w:hAnsi="方正黑体_GBK"/>
        </w:rPr>
        <w:t>)</w:t>
      </w:r>
      <w:r>
        <w:rPr>
          <w:rFonts w:ascii="NEU-BZ-S92" w:hAnsi="NEU-BZ-S92"/>
          <w:i/>
        </w:rPr>
        <w:t>　</w:t>
      </w:r>
      <w:r>
        <w:rPr>
          <w:rFonts w:hint="eastAsia" w:eastAsia="方正书宋_GBK"/>
        </w:rPr>
        <w:t>把四棱台补成一个四棱锥</w:t>
      </w:r>
      <w:r>
        <w:rPr>
          <w:rFonts w:ascii="NEU-BZ-S92" w:hAnsi="NEU-BZ-S92"/>
          <w:i/>
        </w:rPr>
        <w:t>P</w:t>
      </w:r>
      <w:r>
        <w:rPr>
          <w:rFonts w:hint="eastAsia" w:eastAsia="方正书宋_GBK"/>
        </w:rPr>
        <w:t>-</w:t>
      </w:r>
      <w:r>
        <w:rPr>
          <w:rFonts w:ascii="NEU-BZ-S92" w:hAnsi="NEU-BZ-S92"/>
          <w:i/>
        </w:rPr>
        <w:t>ABCD</w:t>
      </w:r>
      <w:r>
        <w:rPr>
          <w:rFonts w:ascii="方正书宋_GBK" w:hAnsi="方正书宋_GBK"/>
        </w:rPr>
        <w:t>,</w:t>
      </w:r>
      <w:r>
        <w:rPr>
          <w:rFonts w:hint="eastAsia" w:eastAsia="方正书宋_GBK"/>
        </w:rPr>
        <w:t>设小棱锥</w:t>
      </w:r>
      <w:r>
        <w:rPr>
          <w:rFonts w:ascii="NEU-BZ-S92" w:hAnsi="NEU-BZ-S92"/>
          <w:i/>
        </w:rPr>
        <w:t>P</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的高为</w:t>
      </w:r>
      <w:r>
        <w:rPr>
          <w:rFonts w:ascii="NEU-BZ-S92" w:hAnsi="NEU-BZ-S92"/>
          <w:i/>
        </w:rPr>
        <w:t>h</w:t>
      </w:r>
      <w:r>
        <w:rPr>
          <w:rFonts w:ascii="方正书宋_GBK" w:hAnsi="方正书宋_GBK"/>
        </w:rPr>
        <w:t>,</w:t>
      </w:r>
      <w:r>
        <w:rPr>
          <w:rFonts w:hint="eastAsia" w:eastAsia="方正书宋_GBK"/>
        </w:rPr>
        <w:t>由相似比</w:t>
      </w:r>
      <w:r>
        <w:rPr>
          <w:rFonts w:ascii="NEU-BZ-S92" w:hAnsi="NEU-BZ-S92"/>
          <w:i/>
        </w:rPr>
        <w:t>AB=</w:t>
      </w:r>
      <w:r>
        <w:rPr>
          <w:rFonts w:ascii="NEU-BZ-S92" w:hAnsi="NEU-BZ-S92"/>
        </w:rPr>
        <w:t>2</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可知</w:t>
      </w:r>
      <w:r>
        <w:rPr>
          <w:rFonts w:ascii="方正书宋_GBK" w:hAnsi="方正书宋_GBK"/>
        </w:rPr>
        <w:t>,</w:t>
      </w:r>
      <w:r>
        <w:rPr>
          <w:rFonts w:hint="eastAsia" w:eastAsia="方正书宋_GBK"/>
        </w:rPr>
        <w:t>大棱锥</w:t>
      </w:r>
      <w:r>
        <w:rPr>
          <w:rFonts w:ascii="NEU-BZ-S92" w:hAnsi="NEU-BZ-S92"/>
          <w:i/>
        </w:rPr>
        <w:t>P</w:t>
      </w:r>
      <w:r>
        <w:rPr>
          <w:rFonts w:hint="eastAsia" w:eastAsia="方正书宋_GBK"/>
        </w:rPr>
        <w:t>-</w:t>
      </w:r>
      <w:r>
        <w:rPr>
          <w:rFonts w:ascii="NEU-BZ-S92" w:hAnsi="NEU-BZ-S92"/>
          <w:i/>
        </w:rPr>
        <w:t>ABCD</w:t>
      </w:r>
      <w:r>
        <w:rPr>
          <w:rFonts w:hint="eastAsia" w:eastAsia="方正书宋_GBK"/>
        </w:rPr>
        <w:t>的高为</w:t>
      </w:r>
      <w:r>
        <w:rPr>
          <w:rFonts w:ascii="NEU-BZ-S92" w:hAnsi="NEU-BZ-S92"/>
        </w:rPr>
        <w:t>2</w:t>
      </w:r>
      <w:r>
        <w:rPr>
          <w:rFonts w:ascii="NEU-BZ-S92" w:hAnsi="NEU-BZ-S92"/>
          <w:i/>
        </w:rPr>
        <w:t>h</w:t>
      </w:r>
      <w:r>
        <w:rPr>
          <w:rFonts w:ascii="方正书宋_GBK" w:hAnsi="方正书宋_GBK"/>
        </w:rPr>
        <w:t>,</w:t>
      </w:r>
      <w:r>
        <w:rPr>
          <w:rFonts w:hint="eastAsia" w:eastAsia="方正书宋_GBK"/>
        </w:rPr>
        <w:t>棱台的高为</w:t>
      </w:r>
      <w:r>
        <w:rPr>
          <w:rFonts w:ascii="NEU-BZ-S92" w:hAnsi="NEU-BZ-S92"/>
        </w:rPr>
        <w:t>2</w:t>
      </w:r>
      <w:r>
        <w:rPr>
          <w:rFonts w:ascii="NEU-BZ-S92" w:hAnsi="NEU-BZ-S92"/>
          <w:i/>
        </w:rPr>
        <w:t>h-h=h.</w:t>
      </w:r>
      <w:r>
        <w:rPr>
          <w:rFonts w:hint="eastAsia" w:eastAsia="方正书宋_GBK"/>
        </w:rPr>
        <w:t>设上底面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的面积为</w:t>
      </w:r>
      <w:r>
        <w:rPr>
          <w:rFonts w:ascii="NEU-BZ-S92" w:hAnsi="NEU-BZ-S92"/>
          <w:i/>
        </w:rPr>
        <w:t>S</w:t>
      </w:r>
      <w:r>
        <w:rPr>
          <w:rFonts w:ascii="NEU-BZ-S92" w:hAnsi="NEU-BZ-S92"/>
          <w:vertAlign w:val="subscript"/>
        </w:rPr>
        <w:t>1</w:t>
      </w:r>
      <w:r>
        <w:rPr>
          <w:rFonts w:ascii="方正书宋_GBK" w:hAnsi="方正书宋_GBK"/>
        </w:rPr>
        <w:t>,</w:t>
      </w:r>
      <w:r>
        <w:rPr>
          <w:rFonts w:hint="eastAsia" w:eastAsia="方正书宋_GBK"/>
        </w:rPr>
        <w:t>则下底面</w:t>
      </w:r>
      <w:r>
        <w:rPr>
          <w:rFonts w:ascii="NEU-BZ-S92" w:hAnsi="NEU-BZ-S92"/>
          <w:i/>
        </w:rPr>
        <w:t>ABCD</w:t>
      </w:r>
      <w:r>
        <w:rPr>
          <w:rFonts w:hint="eastAsia" w:eastAsia="方正书宋_GBK"/>
        </w:rPr>
        <w:t>的面积为</w:t>
      </w:r>
      <w:r>
        <w:rPr>
          <w:rFonts w:ascii="NEU-BZ-S92" w:hAnsi="NEU-BZ-S92"/>
        </w:rPr>
        <w:t>4</w:t>
      </w:r>
      <w:r>
        <w:rPr>
          <w:rFonts w:ascii="NEU-BZ-S92" w:hAnsi="NEU-BZ-S92"/>
          <w:i/>
        </w:rPr>
        <w:t>S</w:t>
      </w:r>
      <w:r>
        <w:rPr>
          <w:rFonts w:ascii="NEU-BZ-S92" w:hAnsi="NEU-BZ-S92"/>
          <w:vertAlign w:val="subscript"/>
        </w:rPr>
        <w:t>1</w:t>
      </w:r>
      <w:r>
        <w:rPr>
          <w:rFonts w:ascii="NEU-BZ-S92" w:hAnsi="NEU-BZ-S92"/>
          <w:i/>
        </w:rPr>
        <w:t>.</w:t>
      </w:r>
      <w:r>
        <w:rPr>
          <w:rFonts w:hint="eastAsia" w:eastAsia="方正书宋_GBK"/>
        </w:rPr>
        <w:t>棱锥</w:t>
      </w:r>
      <w:r>
        <w:rPr>
          <w:rFonts w:ascii="NEU-BZ-S92" w:hAnsi="NEU-BZ-S92"/>
          <w:i/>
        </w:rPr>
        <w:t>P</w:t>
      </w:r>
      <w:r>
        <w:rPr>
          <w:rFonts w:hint="eastAsia" w:eastAsia="方正书宋_GBK"/>
        </w:rPr>
        <w:t>-</w:t>
      </w:r>
      <w:r>
        <w:rPr>
          <w:rFonts w:ascii="NEU-BZ-S92" w:hAnsi="NEU-BZ-S92"/>
          <w:i/>
        </w:rPr>
        <w:t>ABCD</w:t>
      </w:r>
      <w:r>
        <w:rPr>
          <w:rFonts w:hint="eastAsia" w:eastAsia="方正书宋_GBK"/>
        </w:rPr>
        <w:t>的体积</w:t>
      </w:r>
      <m:oMath>
        <m:sSub>
          <m:sSubPr/>
          <m:e>
            <m:r>
              <m:rPr/>
              <w:rPr>
                <w:rFonts w:ascii="Cambria Math" w:hAnsi="Cambria Math"/>
                <w:sz w:val="18"/>
                <w:szCs w:val="18"/>
              </w:rPr>
              <m:t>V</m:t>
            </m:r>
          </m:e>
          <m:sub>
            <m:r>
              <m:rPr/>
              <w:rPr>
                <w:rFonts w:ascii="Cambria Math" w:hAnsi="Cambria Math"/>
                <w:sz w:val="18"/>
                <w:szCs w:val="18"/>
              </w:rPr>
              <m:t>PABCD</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4</w:t>
      </w:r>
      <w:r>
        <w:rPr>
          <w:rFonts w:ascii="NEU-BZ-S92" w:hAnsi="NEU-BZ-S92"/>
          <w:i/>
        </w:rPr>
        <w:t>S</w:t>
      </w:r>
      <w:r>
        <w:rPr>
          <w:rFonts w:ascii="NEU-BZ-S92" w:hAnsi="NEU-BZ-S92"/>
          <w:vertAlign w:val="subscript"/>
        </w:rPr>
        <w:t>1</w:t>
      </w:r>
      <w:r>
        <w:rPr>
          <w:rFonts w:hint="eastAsia" w:eastAsia="NEU-BZ-S92"/>
        </w:rPr>
        <w:t>·</w:t>
      </w:r>
      <w:r>
        <w:rPr>
          <w:rFonts w:ascii="NEU-BZ-S92" w:hAnsi="NEU-BZ-S92"/>
        </w:rPr>
        <w:t>2</w:t>
      </w:r>
      <w:r>
        <w:rPr>
          <w:rFonts w:ascii="NEU-BZ-S92" w:hAnsi="NEU-BZ-S92"/>
          <w:i/>
        </w:rPr>
        <w:t>h=</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w:r>
        <w:rPr>
          <w:rFonts w:hint="eastAsia" w:eastAsia="方正书宋_GBK"/>
        </w:rPr>
        <w:t>小棱锥</w:t>
      </w:r>
      <w:r>
        <w:rPr>
          <w:rFonts w:ascii="NEU-BZ-S92" w:hAnsi="NEU-BZ-S92"/>
          <w:i/>
        </w:rPr>
        <w:t>P</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的体积</w:t>
      </w:r>
      <w:r>
        <w:rPr>
          <w:rFonts w:ascii="方正书宋_GBK" w:hAnsi="方正书宋_GBK"/>
        </w:rPr>
        <w:t>:</w:t>
      </w:r>
      <m:oMath>
        <m:sSub>
          <m:sSubPr/>
          <m:e>
            <m:r>
              <m:rPr/>
              <w:rPr>
                <w:rFonts w:ascii="Cambria Math" w:hAnsi="Cambria Math"/>
                <w:sz w:val="18"/>
                <w:szCs w:val="18"/>
              </w:rPr>
              <m:t>V</m:t>
            </m:r>
          </m:e>
          <m:sub>
            <m:r>
              <m:rPr/>
              <w:rPr>
                <w:rFonts w:ascii="Cambria Math" w:hAnsi="Cambria Math"/>
                <w:sz w:val="18"/>
                <w:szCs w:val="18"/>
              </w:rPr>
              <m:t>P</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i/>
        </w:rPr>
        <w:t>S</w:t>
      </w:r>
      <w:r>
        <w:rPr>
          <w:rFonts w:ascii="NEU-BZ-S92" w:hAnsi="NEU-BZ-S92"/>
          <w:vertAlign w:val="subscript"/>
        </w:rPr>
        <w:t>1</w:t>
      </w:r>
      <w:r>
        <w:rPr>
          <w:rFonts w:hint="eastAsia" w:eastAsia="NEU-BZ-S92"/>
        </w:rPr>
        <w:t>·</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w:r>
        <w:rPr>
          <w:rFonts w:hint="eastAsia" w:eastAsia="方正书宋_GBK"/>
        </w:rPr>
        <w:t>棱台体积</w:t>
      </w:r>
      <w:r>
        <w:rPr>
          <w:rFonts w:ascii="NEU-BZ-S92" w:hAnsi="NEU-BZ-S92"/>
          <w:i/>
        </w:rPr>
        <w:t>V=</w:t>
      </w:r>
      <m:oMath>
        <m:sSub>
          <m:sSubPr/>
          <m:e>
            <m:r>
              <m:rPr/>
              <w:rPr>
                <w:rFonts w:ascii="Cambria Math" w:hAnsi="Cambria Math"/>
                <w:sz w:val="18"/>
                <w:szCs w:val="18"/>
              </w:rPr>
              <m:t>V</m:t>
            </m:r>
          </m:e>
          <m:sub>
            <m:r>
              <m:rPr/>
              <w:rPr>
                <w:rFonts w:ascii="Cambria Math" w:hAnsi="Cambria Math"/>
                <w:sz w:val="18"/>
                <w:szCs w:val="18"/>
              </w:rPr>
              <m:t>PABCD</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P</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w:r>
        <w:rPr>
          <w:rFonts w:ascii="方正书宋_GBK" w:hAnsi="方正书宋_GBK"/>
        </w:rPr>
        <w:t>,</w:t>
      </w:r>
      <w:r>
        <w:rPr>
          <w:rFonts w:hint="eastAsia" w:eastAsia="方正书宋_GBK"/>
        </w:rPr>
        <w:t>三棱锥</w:t>
      </w:r>
      <w:r>
        <w:rPr>
          <w:rFonts w:ascii="NEU-BZ-S92" w:hAnsi="NEU-BZ-S92"/>
          <w:i/>
        </w:rPr>
        <w:t>D</w:t>
      </w:r>
      <w:r>
        <w:rPr>
          <w:rFonts w:hint="eastAsia" w:eastAsia="方正书宋_GBK"/>
        </w:rPr>
        <w:t>-</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B</w:t>
      </w:r>
      <w:r>
        <w:rPr>
          <w:rFonts w:hint="eastAsia" w:eastAsia="方正书宋_GBK"/>
        </w:rPr>
        <w:t>的体积</w:t>
      </w:r>
      <w:r>
        <w:rPr>
          <w:rFonts w:ascii="NEU-BZ-S92" w:hAnsi="NEU-BZ-S92"/>
          <w:i/>
        </w:rPr>
        <w:t>V</w:t>
      </w:r>
      <w:r>
        <w:rPr>
          <w:rFonts w:ascii="NEU-BZ-S92" w:hAnsi="NEU-BZ-S92"/>
          <w:vertAlign w:val="subscript"/>
        </w:rPr>
        <w:t>0</w:t>
      </w:r>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B</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M</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B</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M</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P</m:t>
            </m:r>
          </m:sub>
        </m:sSub>
      </m:oMath>
      <w:r>
        <w:rPr>
          <w:rFonts w:ascii="NEU-BZ-S92" w:hAnsi="NEU-BZ-S92"/>
          <w:i/>
        </w:rPr>
        <w:t>+</w:t>
      </w:r>
      <m:oMath>
        <m:sSub>
          <m:sSubPr/>
          <m:e>
            <m:r>
              <m:rPr/>
              <w:rPr>
                <w:rFonts w:ascii="Cambria Math" w:hAnsi="Cambria Math"/>
                <w:sz w:val="18"/>
                <w:szCs w:val="18"/>
              </w:rPr>
              <m:t>V</m:t>
            </m:r>
          </m:e>
          <m:sub>
            <m:r>
              <m:rPr/>
              <w:rPr>
                <w:rFonts w:ascii="Cambria Math" w:hAnsi="Cambria Math"/>
                <w:sz w:val="18"/>
                <w:szCs w:val="18"/>
              </w:rPr>
              <m:t>BA</m:t>
            </m:r>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P</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b>
          <m:sSubPr/>
          <m:e>
            <m:r>
              <m:rPr/>
              <w:rPr>
                <w:rFonts w:ascii="Cambria Math" w:hAnsi="Cambria Math"/>
                <w:sz w:val="18"/>
                <w:szCs w:val="18"/>
              </w:rPr>
              <m:t>V</m:t>
            </m:r>
          </m:e>
          <m:sub>
            <m:r>
              <m:rPr/>
              <w:rPr>
                <w:rFonts w:ascii="Cambria Math" w:hAnsi="Cambria Math"/>
                <w:sz w:val="18"/>
                <w:szCs w:val="18"/>
              </w:rPr>
              <m:t>DACP</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b>
          <m:sSubPr/>
          <m:e>
            <m:r>
              <m:rPr/>
              <w:rPr>
                <w:rFonts w:ascii="Cambria Math" w:hAnsi="Cambria Math"/>
                <w:sz w:val="18"/>
                <w:szCs w:val="18"/>
              </w:rPr>
              <m:t>V</m:t>
            </m:r>
          </m:e>
          <m:sub>
            <m:r>
              <m:rPr/>
              <w:rPr>
                <w:rFonts w:ascii="Cambria Math" w:hAnsi="Cambria Math"/>
                <w:sz w:val="18"/>
                <w:szCs w:val="18"/>
              </w:rPr>
              <m:t>BACP</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b>
          <m:sSubPr/>
          <m:e>
            <m:r>
              <m:rPr/>
              <w:rPr>
                <w:rFonts w:ascii="Cambria Math" w:hAnsi="Cambria Math"/>
                <w:sz w:val="18"/>
                <w:szCs w:val="18"/>
              </w:rPr>
              <m:t>V</m:t>
            </m:r>
          </m:e>
          <m:sub>
            <m:r>
              <m:rPr/>
              <w:rPr>
                <w:rFonts w:ascii="Cambria Math" w:hAnsi="Cambria Math"/>
                <w:sz w:val="18"/>
                <w:szCs w:val="18"/>
              </w:rPr>
              <m:t>PABCD</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1</w:t>
      </w:r>
      <w:r>
        <w:rPr>
          <w:rFonts w:ascii="NEU-BZ-S92" w:hAnsi="NEU-BZ-S92"/>
          <w:i/>
        </w:rPr>
        <w:t>h=</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Sh.</w:t>
      </w:r>
      <w:r>
        <w:rPr>
          <w:rFonts w:hint="eastAsia" w:eastAsia="方正书宋_GBK"/>
        </w:rPr>
        <w:t>即</w:t>
      </w:r>
      <m:oMath>
        <m:f>
          <m:fPr>
            <m:ctrlPr>
              <w:rPr>
                <w:rFonts w:ascii="Cambria Math" w:hAnsi="Cambria Math"/>
                <w:sz w:val="18"/>
              </w:rPr>
            </m:ctrlPr>
          </m:fPr>
          <m:num>
            <m:sSub>
              <m:sSubPr/>
              <m:e>
                <m:r>
                  <m:rPr/>
                  <w:rPr>
                    <w:rFonts w:ascii="Cambria Math" w:hAnsi="Cambria Math"/>
                    <w:sz w:val="20"/>
                    <w:szCs w:val="20"/>
                  </w:rPr>
                  <m:t>V</m:t>
                </m:r>
              </m:e>
              <m:sub>
                <m:r>
                  <m:rPr>
                    <m:sty m:val="p"/>
                  </m:rPr>
                  <w:rPr>
                    <w:rFonts w:ascii="Cambria Math" w:hAnsi="NEU-BZ"/>
                    <w:sz w:val="20"/>
                    <w:szCs w:val="20"/>
                  </w:rPr>
                  <m:t>0</m:t>
                </m:r>
              </m:sub>
            </m:sSub>
            <m:ctrlPr>
              <w:rPr>
                <w:rFonts w:ascii="Cambria Math" w:hAnsi="Cambria Math"/>
                <w:sz w:val="18"/>
              </w:rPr>
            </m:ctrlPr>
          </m:num>
          <m:den>
            <m:r>
              <m:rPr/>
              <w:rPr>
                <w:rFonts w:ascii="Cambria Math" w:hAnsi="Cambria Math"/>
                <w:sz w:val="20"/>
                <w:szCs w:val="20"/>
              </w:rPr>
              <m:t>V</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sSub>
              <m:sSubPr/>
              <m:e>
                <m:r>
                  <m:rPr/>
                  <w:rPr>
                    <w:rFonts w:ascii="Cambria Math" w:hAnsi="Cambria Math"/>
                    <w:sz w:val="20"/>
                    <w:szCs w:val="20"/>
                  </w:rPr>
                  <m:t>S</m:t>
                </m:r>
              </m:e>
              <m:sub>
                <m:r>
                  <m:rPr>
                    <m:sty m:val="p"/>
                  </m:rPr>
                  <w:rPr>
                    <w:rFonts w:ascii="Cambria Math" w:hAnsi="NEU-BZ"/>
                    <w:sz w:val="20"/>
                    <w:szCs w:val="20"/>
                  </w:rPr>
                  <m:t>1</m:t>
                </m:r>
              </m:sub>
            </m:sSub>
            <m:r>
              <m:rPr/>
              <w:rPr>
                <w:rFonts w:ascii="Cambria Math" w:hAnsi="Cambria Math"/>
                <w:sz w:val="20"/>
                <w:szCs w:val="20"/>
              </w:rPr>
              <m:t>h</m:t>
            </m:r>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7</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sSub>
              <m:sSubPr/>
              <m:e>
                <m:r>
                  <m:rPr/>
                  <w:rPr>
                    <w:rFonts w:ascii="Cambria Math" w:hAnsi="Cambria Math"/>
                    <w:sz w:val="20"/>
                    <w:szCs w:val="20"/>
                  </w:rPr>
                  <m:t>S</m:t>
                </m:r>
              </m:e>
              <m:sub>
                <m:r>
                  <m:rPr>
                    <m:sty m:val="p"/>
                  </m:rPr>
                  <w:rPr>
                    <w:rFonts w:ascii="Cambria Math" w:hAnsi="NEU-BZ"/>
                    <w:sz w:val="20"/>
                    <w:szCs w:val="20"/>
                  </w:rPr>
                  <m:t>1</m:t>
                </m:r>
              </m:sub>
            </m:sSub>
            <m:r>
              <m:rPr/>
              <w:rPr>
                <w:rFonts w:ascii="Cambria Math" w:hAnsi="Cambria Math"/>
                <w:sz w:val="20"/>
                <w:szCs w:val="20"/>
              </w:rPr>
              <m:t>h</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5E9E4EAE">
      <w:pPr>
        <w:spacing w:line="293" w:lineRule="atLeast"/>
        <w:jc w:val="center"/>
      </w:pPr>
      <w:r>
        <w:drawing>
          <wp:inline distT="0" distB="0" distL="0" distR="0">
            <wp:extent cx="1136650" cy="969010"/>
            <wp:effectExtent l="0" t="0" r="6350" b="2540"/>
            <wp:docPr id="123" name="26sx183.jpg" descr="id:21475117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26sx183.jpg" descr="id:2147511746;FounderCES"/>
                    <pic:cNvPicPr>
                      <a:picLocks noChangeAspect="1"/>
                    </pic:cNvPicPr>
                  </pic:nvPicPr>
                  <pic:blipFill>
                    <a:blip r:embed="rId17"/>
                    <a:stretch>
                      <a:fillRect/>
                    </a:stretch>
                  </pic:blipFill>
                  <pic:spPr>
                    <a:xfrm>
                      <a:off x="0" y="0"/>
                      <a:ext cx="1136880" cy="969120"/>
                    </a:xfrm>
                    <a:prstGeom prst="rect">
                      <a:avLst/>
                    </a:prstGeom>
                  </pic:spPr>
                </pic:pic>
              </a:graphicData>
            </a:graphic>
          </wp:inline>
        </w:drawing>
      </w:r>
    </w:p>
    <w:p w14:paraId="5D1AF560">
      <w:pPr>
        <w:spacing w:line="293" w:lineRule="atLeast"/>
        <w:ind w:firstLineChars="200"/>
      </w:pPr>
      <w:r>
        <w:drawing>
          <wp:inline distT="0" distB="0" distL="0" distR="0">
            <wp:extent cx="837565" cy="176530"/>
            <wp:effectExtent l="0" t="0" r="635" b="13970"/>
            <wp:docPr id="124" name="多想少算解.jpg" descr="id:21475117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多想少算解.jpg" descr="id:2147511753;FounderCES"/>
                    <pic:cNvPicPr>
                      <a:picLocks noChangeAspect="1"/>
                    </pic:cNvPicPr>
                  </pic:nvPicPr>
                  <pic:blipFill>
                    <a:blip r:embed="rId9"/>
                    <a:stretch>
                      <a:fillRect/>
                    </a:stretch>
                  </pic:blipFill>
                  <pic:spPr>
                    <a:xfrm>
                      <a:off x="0" y="0"/>
                      <a:ext cx="838080" cy="176760"/>
                    </a:xfrm>
                    <a:prstGeom prst="rect">
                      <a:avLst/>
                    </a:prstGeom>
                  </pic:spPr>
                </pic:pic>
              </a:graphicData>
            </a:graphic>
          </wp:inline>
        </w:drawing>
      </w:r>
      <w:r>
        <w:rPr>
          <w:rFonts w:hint="eastAsia" w:eastAsia="方正书宋_GBK"/>
        </w:rPr>
        <w:t xml:space="preserve"> 不妨假设它为正四棱台</w:t>
      </w:r>
      <w:r>
        <w:rPr>
          <w:rFonts w:ascii="方正书宋_GBK" w:hAnsi="方正书宋_GBK"/>
        </w:rPr>
        <w:t>,</w:t>
      </w:r>
      <w:r>
        <w:rPr>
          <w:rFonts w:hint="eastAsia" w:eastAsia="方正书宋_GBK"/>
        </w:rPr>
        <w:t>设</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=m</w:t>
      </w:r>
      <w:r>
        <w:rPr>
          <w:rFonts w:ascii="方正书宋_GBK" w:hAnsi="方正书宋_GBK"/>
        </w:rPr>
        <w:t>,</w:t>
      </w:r>
      <w:r>
        <w:rPr>
          <w:rFonts w:hint="eastAsia" w:eastAsia="方正书宋_GBK"/>
        </w:rPr>
        <w:t>则</w:t>
      </w:r>
      <w:r>
        <w:rPr>
          <w:rFonts w:ascii="NEU-BZ-S92" w:hAnsi="NEU-BZ-S92"/>
          <w:i/>
        </w:rPr>
        <w:t>AB=</w:t>
      </w:r>
      <w:r>
        <w:rPr>
          <w:rFonts w:ascii="NEU-BZ-S92" w:hAnsi="NEU-BZ-S92"/>
        </w:rPr>
        <w:t>2</w:t>
      </w:r>
      <w:r>
        <w:rPr>
          <w:rFonts w:ascii="NEU-BZ-S92" w:hAnsi="NEU-BZ-S92"/>
          <w:i/>
        </w:rPr>
        <w:t>m</w:t>
      </w:r>
      <w:r>
        <w:rPr>
          <w:rFonts w:ascii="方正书宋_GBK" w:hAnsi="方正书宋_GBK"/>
        </w:rPr>
        <w:t>,</w:t>
      </w:r>
      <w:r>
        <w:rPr>
          <w:rFonts w:hint="eastAsia" w:eastAsia="方正书宋_GBK"/>
        </w:rPr>
        <w:t>棱台的高为</w:t>
      </w:r>
      <w:r>
        <w:rPr>
          <w:rFonts w:ascii="NEU-BZ-S92" w:hAnsi="NEU-BZ-S92"/>
          <w:i/>
        </w:rPr>
        <w:t>h</w:t>
      </w:r>
      <w:r>
        <w:rPr>
          <w:rFonts w:ascii="方正书宋_GBK" w:hAnsi="方正书宋_GBK"/>
        </w:rPr>
        <w:t>,</w:t>
      </w:r>
      <w:r>
        <w:rPr>
          <w:rFonts w:hint="eastAsia" w:eastAsia="方正书宋_GBK"/>
        </w:rPr>
        <w:t>所以</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ascii="NEU-BZ-S92" w:hAnsi="NEU-BZ-S92"/>
          <w:i/>
        </w:rPr>
        <w:t>h=</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m</w:t>
      </w:r>
      <w:r>
        <w:rPr>
          <w:rFonts w:ascii="NEU-BZ-S92" w:hAnsi="NEU-BZ-S92"/>
          <w:vertAlign w:val="superscript"/>
        </w:rPr>
        <w:t>2</w:t>
      </w:r>
      <w:r>
        <w:rPr>
          <w:rFonts w:ascii="NEU-BZ-S92" w:hAnsi="NEU-BZ-S92"/>
          <w:i/>
        </w:rPr>
        <w:t>h</w:t>
      </w:r>
      <w:r>
        <w:rPr>
          <w:rFonts w:ascii="方正书宋_GBK" w:hAnsi="方正书宋_GBK"/>
        </w:rPr>
        <w:t>,</w:t>
      </w:r>
      <w:r>
        <w:rPr>
          <w:rFonts w:ascii="NEU-BZ-S92" w:hAnsi="NEU-BZ-S92"/>
          <w:i/>
        </w:rPr>
        <w:t>V</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hint="eastAsia" w:eastAsia="NEU-BZ-S92"/>
        </w:rPr>
        <w:t>·</w:t>
      </w:r>
      <w:r>
        <w:rPr>
          <w:rFonts w:ascii="NEU-BZ-S92" w:hAnsi="NEU-BZ-S92"/>
          <w:i/>
        </w:rPr>
        <w:t>BD</w:t>
      </w:r>
      <w:r>
        <w:rPr>
          <w:rFonts w:hint="eastAsia" w:eastAsia="NEU-BZ-S92"/>
        </w:rPr>
        <w:t>·</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m</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mh=</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m</w:t>
      </w:r>
      <w:r>
        <w:rPr>
          <w:rFonts w:ascii="NEU-BZ-S92" w:hAnsi="NEU-BZ-S92"/>
          <w:vertAlign w:val="superscript"/>
        </w:rPr>
        <w:t>2</w:t>
      </w:r>
      <w:r>
        <w:rPr>
          <w:rFonts w:ascii="NEU-BZ-S92" w:hAnsi="NEU-BZ-S92"/>
          <w:i/>
        </w:rPr>
        <w:t>h</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ascii="NEU-BZ-S92" w:hAnsi="NEU-BZ-S92"/>
          <w:i/>
        </w:rPr>
        <w:t>　</w:t>
      </w:r>
    </w:p>
    <w:p w14:paraId="6791F184">
      <w:pPr>
        <w:spacing w:line="293" w:lineRule="atLeast"/>
        <w:ind w:firstLineChars="200"/>
      </w:pP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V</m:t>
                </m:r>
              </m:e>
              <m:sub>
                <m:r>
                  <m:rPr>
                    <m:sty m:val="p"/>
                  </m:rPr>
                  <w:rPr>
                    <w:rFonts w:ascii="Cambria Math" w:hAnsi="NEU-BZ"/>
                    <w:sz w:val="20"/>
                    <w:szCs w:val="20"/>
                  </w:rPr>
                  <m:t>0</m:t>
                </m:r>
              </m:sub>
            </m:sSub>
            <m:ctrlPr>
              <w:rPr>
                <w:rFonts w:ascii="Cambria Math" w:hAnsi="Cambria Math"/>
                <w:sz w:val="18"/>
              </w:rPr>
            </m:ctrlPr>
          </m:num>
          <m:den>
            <m:r>
              <m:rPr/>
              <w:rPr>
                <w:rFonts w:ascii="Cambria Math" w:hAnsi="Cambria Math"/>
                <w:sz w:val="20"/>
                <w:szCs w:val="20"/>
              </w:rPr>
              <m:t>V</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563A93F8">
      <w:pPr>
        <w:spacing w:line="293" w:lineRule="atLeast"/>
      </w:pPr>
      <w:r>
        <w:drawing>
          <wp:inline distT="0" distB="0" distL="0" distR="0">
            <wp:extent cx="610870" cy="142875"/>
            <wp:effectExtent l="0" t="0" r="17780" b="9525"/>
            <wp:docPr id="125" name="箭头底图.jpg" descr="id:21475117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箭头底图.jpg" descr="id:2147511760;FounderCES"/>
                    <pic:cNvPicPr>
                      <a:picLocks noChangeAspect="1"/>
                    </pic:cNvPicPr>
                  </pic:nvPicPr>
                  <pic:blipFill>
                    <a:blip r:embed="rId15"/>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 空间中两线</w:t>
      </w:r>
      <w:r>
        <w:rPr>
          <w:rFonts w:ascii="NEU-BZ-S92" w:hAnsi="NEU-BZ-S92"/>
          <w:i/>
          <w:color w:val="00FFFF"/>
        </w:rPr>
        <w:t>l</w:t>
      </w:r>
      <w:r>
        <w:rPr>
          <w:rFonts w:ascii="NEU-BZ-S92" w:hAnsi="NEU-BZ-S92"/>
          <w:color w:val="00FFFF"/>
          <w:vertAlign w:val="subscript"/>
        </w:rPr>
        <w:t>1</w:t>
      </w:r>
      <w:r>
        <w:rPr>
          <w:rFonts w:ascii="方正楷体_GBK" w:hAnsi="方正楷体_GBK"/>
          <w:color w:val="00FFFF"/>
        </w:rPr>
        <w:t>,</w:t>
      </w:r>
      <w:r>
        <w:rPr>
          <w:rFonts w:ascii="NEU-BZ-S92" w:hAnsi="NEU-BZ-S92"/>
          <w:i/>
          <w:color w:val="00FFFF"/>
        </w:rPr>
        <w:t>l</w:t>
      </w:r>
      <w:r>
        <w:rPr>
          <w:rFonts w:ascii="NEU-BZ-S92" w:hAnsi="NEU-BZ-S92"/>
          <w:color w:val="00FFFF"/>
          <w:vertAlign w:val="subscript"/>
        </w:rPr>
        <w:t>2</w:t>
      </w:r>
      <w:r>
        <w:rPr>
          <w:rFonts w:hint="eastAsia" w:eastAsia="方正楷体_GBK"/>
          <w:color w:val="00FFFF"/>
        </w:rPr>
        <w:t>异面</w:t>
      </w:r>
      <w:r>
        <w:rPr>
          <w:rFonts w:ascii="方正楷体_GBK" w:hAnsi="方正楷体_GBK"/>
          <w:color w:val="00FFFF"/>
        </w:rPr>
        <w:t>,</w:t>
      </w:r>
      <w:r>
        <w:rPr>
          <w:rFonts w:hint="eastAsia" w:eastAsia="方正楷体_GBK"/>
          <w:color w:val="00FFFF"/>
        </w:rPr>
        <w:t>夹角</w:t>
      </w:r>
      <w:r>
        <w:rPr>
          <w:rFonts w:ascii="NEU-BZ-S92" w:hAnsi="NEU-BZ-S92"/>
          <w:i/>
          <w:color w:val="00FFFF"/>
        </w:rPr>
        <w:t>θ</w:t>
      </w:r>
      <w:r>
        <w:rPr>
          <w:rFonts w:ascii="方正楷体_GBK" w:hAnsi="方正楷体_GBK"/>
          <w:color w:val="00FFFF"/>
        </w:rPr>
        <w:t>,</w:t>
      </w:r>
      <w:r>
        <w:rPr>
          <w:rFonts w:hint="eastAsia" w:eastAsia="方正楷体_GBK"/>
          <w:color w:val="00FFFF"/>
        </w:rPr>
        <w:t>长度分别为</w:t>
      </w:r>
      <w:r>
        <w:rPr>
          <w:rFonts w:ascii="NEU-BZ-S92" w:hAnsi="NEU-BZ-S92"/>
          <w:i/>
          <w:color w:val="00FFFF"/>
        </w:rPr>
        <w:t>a</w:t>
      </w:r>
      <w:r>
        <w:rPr>
          <w:rFonts w:ascii="方正楷体_GBK" w:hAnsi="方正楷体_GBK"/>
          <w:color w:val="00FFFF"/>
        </w:rPr>
        <w:t>,</w:t>
      </w:r>
      <w:r>
        <w:rPr>
          <w:rFonts w:ascii="NEU-BZ-S92" w:hAnsi="NEU-BZ-S92"/>
          <w:i/>
          <w:color w:val="00FFFF"/>
        </w:rPr>
        <w:t>b</w:t>
      </w:r>
      <w:r>
        <w:rPr>
          <w:rFonts w:ascii="方正楷体_GBK" w:hAnsi="方正楷体_GBK"/>
          <w:color w:val="00FFFF"/>
        </w:rPr>
        <w:t>,</w:t>
      </w:r>
      <w:r>
        <w:rPr>
          <w:rFonts w:hint="eastAsia" w:eastAsia="方正楷体_GBK"/>
          <w:color w:val="00FFFF"/>
        </w:rPr>
        <w:t>间距</w:t>
      </w:r>
      <w:r>
        <w:rPr>
          <w:rFonts w:ascii="NEU-BZ-S92" w:hAnsi="NEU-BZ-S92"/>
          <w:i/>
          <w:color w:val="00FFFF"/>
        </w:rPr>
        <w:t>h</w:t>
      </w:r>
      <w:r>
        <w:rPr>
          <w:rFonts w:ascii="方正楷体_GBK" w:hAnsi="方正楷体_GBK"/>
          <w:color w:val="00FFFF"/>
        </w:rPr>
        <w:t>,</w:t>
      </w:r>
      <w:r>
        <w:rPr>
          <w:rFonts w:hint="eastAsia" w:eastAsia="方正楷体_GBK"/>
          <w:color w:val="00FFFF"/>
        </w:rPr>
        <w:t>则这两个线段构成四面体的体积</w:t>
      </w:r>
      <w:r>
        <w:rPr>
          <w:rFonts w:ascii="NEU-BZ-S92" w:hAnsi="NEU-BZ-S92"/>
          <w:i/>
          <w:color w:val="00FFFF"/>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color w:val="00FFFF"/>
        </w:rPr>
        <w:t>abh</w:t>
      </w:r>
      <w:r>
        <w:rPr>
          <w:rFonts w:ascii="NEU-BZ-S92" w:hAnsi="NEU-BZ-S92"/>
          <w:color w:val="00FFFF"/>
        </w:rPr>
        <w:t>sin</w:t>
      </w:r>
      <w:r>
        <w:rPr>
          <w:rFonts w:hint="eastAsia" w:eastAsia="方正楷体_GBK"/>
          <w:color w:val="00FFFF"/>
        </w:rPr>
        <w:t xml:space="preserve"> </w:t>
      </w:r>
      <w:r>
        <w:rPr>
          <w:rFonts w:ascii="NEU-BZ-S92" w:hAnsi="NEU-BZ-S92"/>
          <w:i/>
          <w:color w:val="00FFFF"/>
        </w:rPr>
        <w:t>θ.</w:t>
      </w:r>
    </w:p>
    <w:p w14:paraId="16A041D6">
      <w:pPr>
        <w:spacing w:line="293" w:lineRule="atLeast"/>
      </w:pPr>
      <w:r>
        <w:drawing>
          <wp:inline distT="0" distB="0" distL="0" distR="0">
            <wp:extent cx="703580" cy="170180"/>
            <wp:effectExtent l="0" t="0" r="1270" b="1270"/>
            <wp:docPr id="126" name="解后反思.jpg" descr="id:21475117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解后反思.jpg" descr="id:2147511767;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本题的两种解法</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和解法</w:t>
      </w:r>
      <w:r>
        <w:rPr>
          <w:rFonts w:ascii="NEU-BZ-S92" w:hAnsi="NEU-BZ-S92"/>
          <w:color w:val="00FFFF"/>
        </w:rPr>
        <w:t>2</w:t>
      </w:r>
      <w:r>
        <w:rPr>
          <w:rFonts w:hint="eastAsia" w:eastAsia="方正书宋_GBK"/>
          <w:color w:val="00FFFF"/>
        </w:rPr>
        <w:t>是常规的基础方法</w:t>
      </w:r>
      <w:r>
        <w:rPr>
          <w:rFonts w:ascii="方正书宋_GBK" w:hAnsi="方正书宋_GBK"/>
          <w:color w:val="00FFFF"/>
        </w:rPr>
        <w:t>,</w:t>
      </w:r>
      <w:r>
        <w:rPr>
          <w:rFonts w:hint="eastAsia" w:eastAsia="方正书宋_GBK"/>
          <w:color w:val="00FFFF"/>
        </w:rPr>
        <w:t>但它的运算要求高</w:t>
      </w:r>
      <w:r>
        <w:rPr>
          <w:rFonts w:ascii="方正书宋_GBK" w:hAnsi="方正书宋_GBK"/>
          <w:color w:val="00FFFF"/>
        </w:rPr>
        <w:t>,</w:t>
      </w:r>
      <w:r>
        <w:rPr>
          <w:rFonts w:hint="eastAsia" w:eastAsia="方正书宋_GBK"/>
          <w:color w:val="00FFFF"/>
        </w:rPr>
        <w:t>对学生的转化能力要求高</w:t>
      </w:r>
      <w:r>
        <w:rPr>
          <w:rFonts w:ascii="方正书宋_GBK" w:hAnsi="方正书宋_GBK"/>
          <w:color w:val="00FFFF"/>
        </w:rPr>
        <w:t>;</w:t>
      </w:r>
      <w:r>
        <w:rPr>
          <w:rFonts w:hint="eastAsia" w:eastAsia="方正书宋_GBK"/>
          <w:color w:val="00FFFF"/>
        </w:rPr>
        <w:t>解法</w:t>
      </w:r>
      <w:r>
        <w:rPr>
          <w:rFonts w:ascii="NEU-BZ-S92" w:hAnsi="NEU-BZ-S92"/>
          <w:color w:val="00FFFF"/>
        </w:rPr>
        <w:t>2</w:t>
      </w:r>
      <w:r>
        <w:rPr>
          <w:rFonts w:hint="eastAsia" w:eastAsia="方正书宋_GBK"/>
          <w:color w:val="00FFFF"/>
        </w:rPr>
        <w:t>则是从特殊的图形出发</w:t>
      </w:r>
      <w:r>
        <w:rPr>
          <w:rFonts w:ascii="方正书宋_GBK" w:hAnsi="方正书宋_GBK"/>
          <w:color w:val="00FFFF"/>
        </w:rPr>
        <w:t>,</w:t>
      </w:r>
      <w:r>
        <w:rPr>
          <w:rFonts w:hint="eastAsia" w:eastAsia="方正书宋_GBK"/>
          <w:color w:val="00FFFF"/>
        </w:rPr>
        <w:t>简化了求解过程同时又不失一般性</w:t>
      </w:r>
      <w:r>
        <w:rPr>
          <w:rFonts w:ascii="NEU-BZ-S92" w:hAnsi="NEU-BZ-S92"/>
          <w:i/>
          <w:color w:val="00FFFF"/>
        </w:rPr>
        <w:t>.</w:t>
      </w:r>
      <w:r>
        <w:rPr>
          <w:rFonts w:hint="eastAsia" w:eastAsia="方正书宋_GBK"/>
          <w:color w:val="00FFFF"/>
        </w:rPr>
        <w:t>对于立体几何中的体积比问题</w:t>
      </w:r>
      <w:r>
        <w:rPr>
          <w:rFonts w:ascii="方正书宋_GBK" w:hAnsi="方正书宋_GBK"/>
          <w:color w:val="00FFFF"/>
        </w:rPr>
        <w:t>,</w:t>
      </w:r>
      <w:r>
        <w:rPr>
          <w:rFonts w:hint="eastAsia" w:eastAsia="方正书宋_GBK"/>
          <w:color w:val="00FFFF"/>
        </w:rPr>
        <w:t>通常可以选择特殊位置或特殊图形来计算</w:t>
      </w:r>
      <w:r>
        <w:rPr>
          <w:rFonts w:ascii="方正书宋_GBK" w:hAnsi="方正书宋_GBK"/>
          <w:color w:val="00FFFF"/>
        </w:rPr>
        <w:t>,</w:t>
      </w:r>
      <w:r>
        <w:rPr>
          <w:rFonts w:hint="eastAsia" w:eastAsia="方正书宋_GBK"/>
          <w:color w:val="00FFFF"/>
        </w:rPr>
        <w:t>这样做既是一种好的策略</w:t>
      </w:r>
      <w:r>
        <w:rPr>
          <w:rFonts w:ascii="方正书宋_GBK" w:hAnsi="方正书宋_GBK"/>
          <w:color w:val="00FFFF"/>
        </w:rPr>
        <w:t>,</w:t>
      </w:r>
      <w:r>
        <w:rPr>
          <w:rFonts w:hint="eastAsia" w:eastAsia="方正书宋_GBK"/>
          <w:color w:val="00FFFF"/>
        </w:rPr>
        <w:t>又简化了计算而不失一般性</w:t>
      </w:r>
      <w:r>
        <w:rPr>
          <w:rFonts w:ascii="NEU-BZ-S92" w:hAnsi="NEU-BZ-S92"/>
          <w:i/>
          <w:color w:val="00FFFF"/>
        </w:rPr>
        <w:t>.</w:t>
      </w:r>
    </w:p>
    <w:p w14:paraId="63F889F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27" name="启发式分析.jpg" descr="id:21475117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启发式分析.jpg" descr="id:214751177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可以转化为</w:t>
      </w:r>
      <w:r>
        <w:rPr>
          <w:rFonts w:ascii="NEU-BZ-S92" w:hAnsi="NEU-BZ-S92"/>
        </w:rPr>
        <w:t>cos</w:t>
      </w:r>
      <w:r>
        <w:rPr>
          <w:rFonts w:hint="eastAsia" w:eastAsia="方正书宋_GBK"/>
        </w:rPr>
        <w:t xml:space="preserve"> </w:t>
      </w:r>
      <w:r>
        <w:rPr>
          <w:rFonts w:ascii="NEU-BZ-S92" w:hAnsi="NEU-BZ-S92"/>
          <w:i/>
        </w:rPr>
        <w:t>x</w:t>
      </w:r>
      <w:r>
        <w:rPr>
          <w:rFonts w:hint="eastAsia" w:eastAsia="方正书宋_GBK"/>
        </w:rPr>
        <w:t>的形式</w:t>
      </w:r>
      <w:r>
        <w:rPr>
          <w:rFonts w:ascii="方正书宋_GBK" w:hAnsi="方正书宋_GBK"/>
        </w:rPr>
        <w:t>,</w:t>
      </w:r>
      <w:r>
        <w:rPr>
          <w:rFonts w:hint="eastAsia" w:eastAsia="方正书宋_GBK"/>
        </w:rPr>
        <w:t>从而将</w:t>
      </w:r>
      <w:r>
        <w:rPr>
          <w:rFonts w:ascii="NEU-BZ-S92" w:hAnsi="NEU-BZ-S92"/>
        </w:rPr>
        <w:t>cos</w:t>
      </w:r>
      <w:r>
        <w:rPr>
          <w:rFonts w:hint="eastAsia" w:eastAsia="方正书宋_GBK"/>
        </w:rPr>
        <w:t xml:space="preserve"> </w:t>
      </w:r>
      <w:r>
        <w:rPr>
          <w:rFonts w:ascii="NEU-BZ-S92" w:hAnsi="NEU-BZ-S92"/>
          <w:i/>
        </w:rPr>
        <w:t>x</w:t>
      </w:r>
      <w:r>
        <w:rPr>
          <w:rFonts w:hint="eastAsia" w:eastAsia="方正书宋_GBK"/>
        </w:rPr>
        <w:t>作为一个整体</w:t>
      </w:r>
      <w:r>
        <w:rPr>
          <w:rFonts w:ascii="方正书宋_GBK" w:hAnsi="方正书宋_GBK"/>
        </w:rPr>
        <w:t>,</w:t>
      </w:r>
      <w:r>
        <w:rPr>
          <w:rFonts w:hint="eastAsia" w:eastAsia="方正书宋_GBK"/>
        </w:rPr>
        <w:t>通过换元后转化为代数函数来研究它的最值</w:t>
      </w:r>
      <w:r>
        <w:rPr>
          <w:rFonts w:ascii="NEU-BZ-S92" w:hAnsi="NEU-BZ-S92"/>
          <w:i/>
        </w:rPr>
        <w:t>.</w:t>
      </w:r>
    </w:p>
    <w:p w14:paraId="5D180440">
      <w:pPr>
        <w:spacing w:line="293" w:lineRule="atLeast"/>
        <w:ind w:firstLineChars="200"/>
      </w:pPr>
      <w:r>
        <w:rPr>
          <w:rFonts w:hint="eastAsia" w:eastAsia="方正书宋_GBK"/>
        </w:rPr>
        <w:t>由</w:t>
      </w:r>
      <w:r>
        <w:rPr>
          <w:rFonts w:ascii="NEU-BZ-S92" w:hAnsi="NEU-BZ-S92"/>
        </w:rPr>
        <w:t>cos</w:t>
      </w:r>
      <w:r>
        <w:rPr>
          <w:rFonts w:hint="eastAsia" w:eastAsia="方正书宋_GBK"/>
        </w:rPr>
        <w:t xml:space="preserve"> </w:t>
      </w:r>
      <w:r>
        <w:rPr>
          <w:rFonts w:ascii="NEU-BZ-S92" w:hAnsi="NEU-BZ-S92"/>
        </w:rPr>
        <w:t>3</w:t>
      </w:r>
      <w:r>
        <w:rPr>
          <w:rFonts w:ascii="NEU-BZ-S92" w:hAnsi="NEU-BZ-S92"/>
          <w:i/>
        </w:rPr>
        <w:t>x=</w:t>
      </w:r>
      <w:r>
        <w:rPr>
          <w:rFonts w:ascii="NEU-BZ-S92" w:hAnsi="NEU-BZ-S92"/>
        </w:rPr>
        <w:t>cos</w:t>
      </w:r>
      <w:r>
        <w:rPr>
          <w:rFonts w:ascii="方正书宋_GBK" w:hAnsi="方正书宋_GBK"/>
        </w:rPr>
        <w:t>(</w:t>
      </w:r>
      <w:r>
        <w:rPr>
          <w:rFonts w:ascii="NEU-BZ-S92" w:hAnsi="NEU-BZ-S92"/>
          <w:i/>
        </w:rPr>
        <w:t>x+</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2cos</w:t>
      </w:r>
      <w:r>
        <w:rPr>
          <w:rFonts w:ascii="NEU-BZ-S92" w:hAnsi="NEU-BZ-S92"/>
          <w:vertAlign w:val="superscript"/>
        </w:rPr>
        <w:t>3</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2sin</w:t>
      </w:r>
      <w:r>
        <w:rPr>
          <w:rFonts w:ascii="NEU-BZ-S92" w:hAnsi="NEU-BZ-S92"/>
          <w:vertAlign w:val="superscript"/>
        </w:rPr>
        <w:t>2</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2cos</w:t>
      </w:r>
      <w:r>
        <w:rPr>
          <w:rFonts w:ascii="NEU-BZ-S92" w:hAnsi="NEU-BZ-S92"/>
          <w:vertAlign w:val="superscript"/>
        </w:rPr>
        <w:t>3</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2</w:t>
      </w:r>
      <w:r>
        <w:rPr>
          <w:rFonts w:ascii="方正书宋_GBK" w:hAnsi="方正书宋_GBK"/>
        </w:rPr>
        <w:t>(</w:t>
      </w:r>
      <w:r>
        <w:rPr>
          <w:rFonts w:ascii="NEU-BZ-S92" w:hAnsi="NEU-BZ-S92"/>
        </w:rPr>
        <w:t>1</w:t>
      </w:r>
      <w:r>
        <w:rPr>
          <w:rFonts w:ascii="NEU-BZ-S92" w:hAnsi="NEU-BZ-S92"/>
          <w:i/>
        </w:rPr>
        <w:t>-</w:t>
      </w:r>
      <w:r>
        <w:rPr>
          <w:rFonts w:ascii="NEU-BZ-S92" w:hAnsi="NEU-BZ-S92"/>
        </w:rPr>
        <w:t>cos</w:t>
      </w:r>
      <w:r>
        <w:rPr>
          <w:rFonts w:ascii="NEU-BZ-S92" w:hAnsi="NEU-BZ-S92"/>
          <w:vertAlign w:val="superscript"/>
        </w:rPr>
        <w:t>2</w:t>
      </w:r>
      <w:r>
        <w:rPr>
          <w:rFonts w:ascii="NEU-BZ-S92" w:hAnsi="NEU-BZ-S92"/>
          <w:i/>
        </w:rPr>
        <w:t>x</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w:t>
      </w:r>
      <w:r>
        <w:rPr>
          <w:rFonts w:ascii="NEU-BZ-S92" w:hAnsi="NEU-BZ-S92"/>
        </w:rPr>
        <w:t>4cos</w:t>
      </w:r>
      <w:r>
        <w:rPr>
          <w:rFonts w:ascii="NEU-BZ-S92" w:hAnsi="NEU-BZ-S92"/>
          <w:vertAlign w:val="superscript"/>
        </w:rPr>
        <w:t>3</w:t>
      </w:r>
      <w:r>
        <w:rPr>
          <w:rFonts w:ascii="NEU-BZ-S92" w:hAnsi="NEU-BZ-S92"/>
          <w:i/>
        </w:rPr>
        <w:t>x-</w:t>
      </w:r>
      <w:r>
        <w:rPr>
          <w:rFonts w:ascii="NEU-BZ-S92" w:hAnsi="NEU-BZ-S92"/>
        </w:rPr>
        <w:t>3cos</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2cos</w:t>
      </w:r>
      <w:r>
        <w:rPr>
          <w:rFonts w:ascii="NEU-BZ-S92" w:hAnsi="NEU-BZ-S92"/>
          <w:vertAlign w:val="superscript"/>
        </w:rPr>
        <w:t>2</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4cos</w:t>
      </w:r>
      <w:r>
        <w:rPr>
          <w:rFonts w:ascii="NEU-BZ-S92" w:hAnsi="NEU-BZ-S92"/>
          <w:vertAlign w:val="superscript"/>
        </w:rPr>
        <w:t>3</w:t>
      </w:r>
      <w:r>
        <w:rPr>
          <w:rFonts w:ascii="NEU-BZ-S92" w:hAnsi="NEU-BZ-S92"/>
          <w:i/>
        </w:rPr>
        <w:t>x-</w:t>
      </w:r>
      <w:r>
        <w:rPr>
          <w:rFonts w:ascii="NEU-BZ-S92" w:hAnsi="NEU-BZ-S92"/>
        </w:rPr>
        <w:t>3cos</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ascii="NEU-BZ-S92" w:hAnsi="NEU-BZ-S92"/>
          <w:vertAlign w:val="superscript"/>
        </w:rPr>
        <w:t>3</w:t>
      </w:r>
      <w:r>
        <w:rPr>
          <w:rFonts w:ascii="NEU-BZ-S92" w:hAnsi="NEU-BZ-S92"/>
          <w:i/>
        </w:rPr>
        <w:t>x+</w:t>
      </w:r>
      <w:r>
        <w:rPr>
          <w:rFonts w:ascii="NEU-BZ-S92" w:hAnsi="NEU-BZ-S92"/>
        </w:rPr>
        <w:t>cos</w:t>
      </w:r>
      <w:r>
        <w:rPr>
          <w:rFonts w:ascii="NEU-BZ-S92" w:hAnsi="NEU-BZ-S92"/>
          <w:vertAlign w:val="superscript"/>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令</w:t>
      </w:r>
      <w:r>
        <w:rPr>
          <w:rFonts w:ascii="NEU-BZ-S92" w:hAnsi="NEU-BZ-S92"/>
          <w:i/>
        </w:rPr>
        <w:t>t=</w:t>
      </w:r>
      <w:r>
        <w:rPr>
          <w:rFonts w:ascii="NEU-BZ-S92" w:hAnsi="NEU-BZ-S92"/>
        </w:rPr>
        <w:t>cos</w:t>
      </w:r>
      <w:r>
        <w:rPr>
          <w:rFonts w:hint="eastAsia" w:eastAsia="方正书宋_GBK"/>
        </w:rPr>
        <w:t xml:space="preserve"> </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w:t>
      </w:r>
      <w:r>
        <w:rPr>
          <w:rFonts w:ascii="NEU-BZ-S92" w:hAnsi="NEU-BZ-S92"/>
          <w:vertAlign w:val="superscript"/>
        </w:rPr>
        <w:t>3</w:t>
      </w:r>
      <w:r>
        <w:rPr>
          <w:rFonts w:ascii="NEU-BZ-S92" w:hAnsi="NEU-BZ-S92"/>
          <w:i/>
        </w:rPr>
        <w:t>+t</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4</w:t>
      </w:r>
      <w:r>
        <w:rPr>
          <w:rFonts w:ascii="NEU-BZ-S92" w:hAnsi="NEU-BZ-S92"/>
          <w:i/>
        </w:rPr>
        <w:t>t</w:t>
      </w:r>
      <w:r>
        <w:rPr>
          <w:rFonts w:ascii="NEU-BZ-S92" w:hAnsi="NEU-BZ-S92"/>
          <w:vertAlign w:val="superscript"/>
        </w:rPr>
        <w:t>2</w:t>
      </w:r>
      <w:r>
        <w:rPr>
          <w:rFonts w:ascii="NEU-BZ-S92" w:hAnsi="NEU-BZ-S92"/>
          <w:i/>
        </w:rPr>
        <w:t>+</w:t>
      </w:r>
      <w:r>
        <w:rPr>
          <w:rFonts w:ascii="NEU-BZ-S92" w:hAnsi="NEU-BZ-S92"/>
        </w:rPr>
        <w:t>2</w:t>
      </w:r>
      <w:r>
        <w:rPr>
          <w:rFonts w:ascii="NEU-BZ-S92" w:hAnsi="NEU-BZ-S92"/>
          <w:i/>
        </w:rPr>
        <w:t>t=</w:t>
      </w:r>
      <w:r>
        <w:rPr>
          <w:rFonts w:ascii="NEU-BZ-S92" w:hAnsi="NEU-BZ-S92"/>
        </w:rPr>
        <w:t>2</w:t>
      </w:r>
      <w:r>
        <w:rPr>
          <w:rFonts w:ascii="NEU-BZ-S92" w:hAnsi="NEU-BZ-S92"/>
          <w:i/>
        </w:rPr>
        <w:t>t</w:t>
      </w:r>
      <w:r>
        <w:rPr>
          <w:rFonts w:ascii="方正书宋_GBK" w:hAnsi="方正书宋_GBK"/>
        </w:rPr>
        <w:t>(</w:t>
      </w:r>
      <w:r>
        <w:rPr>
          <w:rFonts w:ascii="NEU-BZ-S92" w:hAnsi="NEU-BZ-S92"/>
        </w:rPr>
        <w:t>2</w:t>
      </w:r>
      <w:r>
        <w:rPr>
          <w:rFonts w:ascii="NEU-BZ-S92" w:hAnsi="NEU-BZ-S92"/>
          <w:i/>
        </w:rPr>
        <w:t>t+</w:t>
      </w:r>
      <w:r>
        <w:rPr>
          <w:rFonts w:ascii="NEU-BZ-S92" w:hAnsi="NEU-BZ-S92"/>
        </w:rPr>
        <w:t>1</w:t>
      </w:r>
      <w:r>
        <w:rPr>
          <w:rFonts w:ascii="方正书宋_GBK" w:hAnsi="方正书宋_GBK"/>
        </w:rPr>
        <w:t>),</w:t>
      </w:r>
      <w:r>
        <w:rPr>
          <w:rFonts w:hint="eastAsia" w:eastAsia="方正书宋_GBK"/>
        </w:rPr>
        <w:t>当</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&lt;t&lt;</w:t>
      </w:r>
      <w:r>
        <w:rPr>
          <w:rFonts w:ascii="NEU-BZ-S92" w:hAnsi="NEU-BZ-S92"/>
        </w:rPr>
        <w:t>0</w:t>
      </w:r>
      <w:r>
        <w:rPr>
          <w:rFonts w:hint="eastAsia" w:eastAsia="方正书宋_GBK"/>
        </w:rPr>
        <w:t>时</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w:t>
      </w:r>
      <w:r>
        <w:rPr>
          <w:rFonts w:ascii="NEU-BZ-S92" w:hAnsi="NEU-BZ-S92"/>
        </w:rPr>
        <w:t>1</w:t>
      </w:r>
      <w:r>
        <w:rPr>
          <w:rFonts w:hint="eastAsia" w:eastAsia="NEU-BZ-S92"/>
        </w:rPr>
        <w:t>≤</w:t>
      </w:r>
      <w:r>
        <w:rPr>
          <w:rFonts w:ascii="NEU-BZ-S92" w:hAnsi="NEU-BZ-S92"/>
          <w:i/>
        </w:rPr>
        <w:t>t&lt;-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或</w:t>
      </w:r>
      <w:r>
        <w:rPr>
          <w:rFonts w:ascii="NEU-BZ-S92" w:hAnsi="NEU-BZ-S92"/>
        </w:rPr>
        <w:t>0</w:t>
      </w:r>
      <w:r>
        <w:rPr>
          <w:rFonts w:ascii="NEU-BZ-S92" w:hAnsi="NEU-BZ-S92"/>
          <w:i/>
        </w:rPr>
        <w:t>&lt;t</w:t>
      </w:r>
      <w:r>
        <w:rPr>
          <w:rFonts w:hint="eastAsia" w:eastAsia="NEU-BZ-S92"/>
        </w:rPr>
        <w:t>≤</w:t>
      </w:r>
      <w:r>
        <w:rPr>
          <w:rFonts w:ascii="NEU-BZ-S92" w:hAnsi="NEU-BZ-S92"/>
        </w:rPr>
        <w:t>1</w:t>
      </w:r>
      <w:r>
        <w:rPr>
          <w:rFonts w:hint="eastAsia" w:eastAsia="方正书宋_GBK"/>
        </w:rPr>
        <w:t>时</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在</w:t>
      </w:r>
      <m:oMath>
        <m:d>
          <m:dPr>
            <m:begChr m:val="["/>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由</w:t>
      </w:r>
      <w:r>
        <w:rPr>
          <w:rFonts w:ascii="NEU-BZ-S92" w:hAnsi="NEU-BZ-S92"/>
          <w:i/>
        </w:rPr>
        <w:t>g</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&lt;g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vertAlign w:val="subscript"/>
        </w:rPr>
        <w:t>min</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hint="eastAsia" w:eastAsia="方正书宋_GBK"/>
        </w:rPr>
        <w:t>故函数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p>
    <w:p w14:paraId="4FDA62E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28" name="启发式分析.jpg" descr="id:21475117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启发式分析.jpg" descr="id:214751178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是周期为</w:t>
      </w:r>
      <w:r>
        <w:rPr>
          <w:rFonts w:ascii="NEU-BZ-S92" w:hAnsi="NEU-BZ-S92"/>
        </w:rPr>
        <w:t>2π</w:t>
      </w:r>
      <w:r>
        <w:rPr>
          <w:rFonts w:hint="eastAsia" w:eastAsia="方正书宋_GBK"/>
        </w:rPr>
        <w:t>的偶函数</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只需研究函数在</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上的最小值</w:t>
      </w:r>
      <w:r>
        <w:rPr>
          <w:rFonts w:ascii="NEU-BZ-S92" w:hAnsi="NEU-BZ-S92"/>
          <w:i/>
        </w:rPr>
        <w:t>.</w:t>
      </w:r>
      <w:r>
        <w:rPr>
          <w:rFonts w:hint="eastAsia" w:eastAsia="方正书宋_GBK"/>
        </w:rPr>
        <w:t>同时</w:t>
      </w:r>
      <w:r>
        <w:rPr>
          <w:rFonts w:ascii="方正书宋_GBK" w:hAnsi="方正书宋_GBK"/>
        </w:rPr>
        <w:t>,</w:t>
      </w:r>
      <w:r>
        <w:rPr>
          <w:rFonts w:hint="eastAsia" w:eastAsia="方正书宋_GBK"/>
        </w:rPr>
        <w:t>由于化简解析式的难度</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直接应用复合函数的导数来研究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NEU-BZ-S92" w:hAnsi="NEU-BZ-S92"/>
          <w:i/>
        </w:rPr>
        <w:t>.</w:t>
      </w:r>
    </w:p>
    <w:p w14:paraId="00B18625">
      <w:pPr>
        <w:pBdr>
          <w:top w:val="single" w:color="000000" w:sz="4" w:space="0"/>
          <w:left w:val="single" w:color="000000" w:sz="4" w:space="0"/>
          <w:bottom w:val="single" w:color="000000" w:sz="4" w:space="0"/>
          <w:right w:val="single" w:color="000000" w:sz="4" w:space="0"/>
        </w:pBdr>
        <w:shd w:val="solid" w:color="D9FFFF"/>
        <w:spacing w:line="293" w:lineRule="exact"/>
      </w:pPr>
    </w:p>
    <w:p w14:paraId="2E95FAD0">
      <w:pPr>
        <w:spacing w:line="293" w:lineRule="atLeas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w:r>
        <w:rPr>
          <w:rFonts w:ascii="NEU-BZ-S92" w:hAnsi="NEU-BZ-S92"/>
        </w:rPr>
        <w:t>cos</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方正书宋_GBK"/>
        </w:rPr>
        <w:t xml:space="preserve"> </w:t>
      </w:r>
      <w:r>
        <w:rPr>
          <w:rFonts w:ascii="NEU-BZ-S92" w:hAnsi="NEU-BZ-S92"/>
        </w:rPr>
        <w:t>3</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T=</w:t>
      </w:r>
      <w:r>
        <w:rPr>
          <w:rFonts w:ascii="NEU-BZ-S92" w:hAnsi="NEU-BZ-S92"/>
        </w:rPr>
        <w:t>2π</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ascii="方正书宋_GBK" w:hAnsi="方正书宋_GBK"/>
        </w:rPr>
        <w:t>(</w:t>
      </w:r>
      <w:r>
        <w:rPr>
          <w:rFonts w:ascii="NEU-BZ-S92" w:hAnsi="NEU-BZ-S92"/>
          <w:i/>
        </w:rPr>
        <w:t>-</w:t>
      </w:r>
      <w:r>
        <w:rPr>
          <w:rFonts w:ascii="NEU-BZ-S92" w:hAnsi="NEU-BZ-S92"/>
        </w:rPr>
        <w:t>3</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为偶函数</w:t>
      </w:r>
      <w:r>
        <w:rPr>
          <w:rFonts w:ascii="方正书宋_GBK" w:hAnsi="方正书宋_GBK"/>
        </w:rPr>
        <w:t>,</w:t>
      </w:r>
      <w:r>
        <w:rPr>
          <w:rFonts w:hint="eastAsia" w:eastAsia="方正书宋_GBK"/>
        </w:rPr>
        <w:t>故只需研究函数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上的最小值</w:t>
      </w:r>
      <w:r>
        <w:rPr>
          <w:rFonts w:ascii="NEU-BZ-S92" w:hAnsi="NEU-BZ-S92"/>
          <w:i/>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hint="default"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3</w:t>
      </w:r>
      <w:r>
        <w:rPr>
          <w:rFonts w:ascii="NEU-BZ-S92" w:hAnsi="NEU-BZ-S92"/>
          <w:i/>
        </w:rPr>
        <w:t>x</w:t>
      </w:r>
      <w:r>
        <w:rPr>
          <w:rFonts w:hint="eastAsia" w:eastAsia="NEU-BZ-S92"/>
        </w:rPr>
        <w:t>·</w:t>
      </w:r>
      <w:r>
        <w:rPr>
          <w:rFonts w:ascii="NEU-BZ-S92" w:hAnsi="NEU-BZ-S92"/>
        </w:rPr>
        <w:t>3</w:t>
      </w:r>
      <w:r>
        <w:rPr>
          <w:rFonts w:ascii="NEU-BZ-S92" w:hAnsi="NEU-BZ-S92"/>
          <w:i/>
        </w:rPr>
        <w:t>=-</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w:r>
        <w:rPr>
          <w:rFonts w:ascii="NEU-BZ-S92" w:hAnsi="NEU-BZ-S92"/>
        </w:rPr>
        <w:t>3</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2sin</w:t>
      </w:r>
      <w:r>
        <w:rPr>
          <w:rFonts w:hint="eastAsia" w:eastAsia="方正书宋_GBK"/>
        </w:rPr>
        <w:t xml:space="preserve"> </w:t>
      </w:r>
      <w:r>
        <w:rPr>
          <w:rFonts w:ascii="NEU-BZ-S92" w:hAnsi="NEU-BZ-S92"/>
        </w:rPr>
        <w:t>2</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ascii="NEU-BZ-S92" w:hAnsi="NEU-BZ-S92"/>
        </w:rPr>
        <w:t>2cos</w:t>
      </w:r>
      <w:r>
        <w:rPr>
          <w:rFonts w:hint="eastAsia" w:eastAsia="方正书宋_GBK"/>
        </w:rPr>
        <w:t xml:space="preserve"> </w:t>
      </w:r>
      <w:r>
        <w:rPr>
          <w:rFonts w:ascii="NEU-BZ-S92" w:hAnsi="NEU-BZ-S92"/>
          <w:i/>
        </w:rPr>
        <w:t>x+</w:t>
      </w:r>
      <w:r>
        <w:rPr>
          <w:rFonts w:ascii="NEU-BZ-S92" w:hAnsi="NEU-BZ-S92"/>
        </w:rPr>
        <w:t>1</w:t>
      </w:r>
      <w:r>
        <w:rPr>
          <w:rFonts w:ascii="方正书宋_GBK" w:hAnsi="方正书宋_GBK"/>
        </w:rPr>
        <w:t>),</w:t>
      </w:r>
      <w:r>
        <w:rPr>
          <w:rFonts w:hint="eastAsia" w:eastAsia="方正书宋_GBK"/>
        </w:rPr>
        <w:t>所以当</w:t>
      </w:r>
      <w:r>
        <w:rPr>
          <w:rFonts w:ascii="NEU-BZ-S92" w:hAnsi="NEU-BZ-S92"/>
          <w:i/>
        </w:rPr>
        <w:t>x</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π</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NEU-BZ-S92" w:hAnsi="NEU-BZ-S92"/>
          <w:i/>
        </w:rPr>
        <w:t>.</w:t>
      </w:r>
      <w:r>
        <w:rPr>
          <w:rFonts w:hint="eastAsia" w:eastAsia="方正书宋_GBK"/>
        </w:rPr>
        <w:t>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即函数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p>
    <w:p w14:paraId="1DE258DB">
      <w:pPr>
        <w:spacing w:line="293" w:lineRule="atLeast"/>
      </w:pPr>
      <w:r>
        <w:drawing>
          <wp:inline distT="0" distB="0" distL="0" distR="0">
            <wp:extent cx="703580" cy="170180"/>
            <wp:effectExtent l="0" t="0" r="1270" b="1270"/>
            <wp:docPr id="129" name="解后反思.jpg" descr="id:21475117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解后反思.jpg" descr="id:2147511788;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求解三角函数的问题的基本方法</w:t>
      </w:r>
      <w:r>
        <w:rPr>
          <w:rFonts w:ascii="方正书宋_GBK" w:hAnsi="方正书宋_GBK"/>
          <w:color w:val="00FFFF"/>
        </w:rPr>
        <w:t>:</w:t>
      </w:r>
      <w:r>
        <w:rPr>
          <w:rFonts w:hint="eastAsia" w:eastAsia="方正书宋_GBK"/>
          <w:color w:val="00FFFF"/>
        </w:rPr>
        <w:t>解法</w:t>
      </w:r>
      <w:r>
        <w:rPr>
          <w:rFonts w:ascii="NEU-BZ-S92" w:hAnsi="NEU-BZ-S92"/>
          <w:color w:val="00FFFF"/>
        </w:rPr>
        <w:t>1</w:t>
      </w:r>
      <w:r>
        <w:rPr>
          <w:rFonts w:ascii="方正书宋_GBK" w:hAnsi="方正书宋_GBK"/>
          <w:color w:val="00FFFF"/>
        </w:rPr>
        <w:t>,</w:t>
      </w:r>
      <w:r>
        <w:rPr>
          <w:rFonts w:hint="eastAsia" w:eastAsia="方正书宋_GBK"/>
          <w:color w:val="00FFFF"/>
        </w:rPr>
        <w:t>将三角函数问题通过代数换元</w:t>
      </w:r>
      <w:r>
        <w:rPr>
          <w:rFonts w:ascii="方正书宋_GBK" w:hAnsi="方正书宋_GBK"/>
          <w:color w:val="00FFFF"/>
        </w:rPr>
        <w:t>,</w:t>
      </w:r>
      <w:r>
        <w:rPr>
          <w:rFonts w:hint="eastAsia" w:eastAsia="方正书宋_GBK"/>
          <w:color w:val="00FFFF"/>
        </w:rPr>
        <w:t>转化为代数函数来加以研究</w:t>
      </w:r>
      <w:r>
        <w:rPr>
          <w:rFonts w:ascii="方正书宋_GBK" w:hAnsi="方正书宋_GBK"/>
          <w:color w:val="00FFFF"/>
        </w:rPr>
        <w:t>;</w:t>
      </w:r>
      <w:r>
        <w:rPr>
          <w:rFonts w:hint="eastAsia" w:eastAsia="方正书宋_GBK"/>
          <w:color w:val="00FFFF"/>
        </w:rPr>
        <w:t>解法</w:t>
      </w:r>
      <w:r>
        <w:rPr>
          <w:rFonts w:ascii="NEU-BZ-S92" w:hAnsi="NEU-BZ-S92"/>
          <w:color w:val="00FFFF"/>
        </w:rPr>
        <w:t>2</w:t>
      </w:r>
      <w:r>
        <w:rPr>
          <w:rFonts w:ascii="方正书宋_GBK" w:hAnsi="方正书宋_GBK"/>
          <w:color w:val="00FFFF"/>
        </w:rPr>
        <w:t>,</w:t>
      </w:r>
      <w:r>
        <w:rPr>
          <w:rFonts w:hint="eastAsia" w:eastAsia="方正书宋_GBK"/>
          <w:color w:val="00FFFF"/>
        </w:rPr>
        <w:t>应用三角函数的周期性</w:t>
      </w:r>
      <w:r>
        <w:rPr>
          <w:rFonts w:ascii="方正书宋_GBK" w:hAnsi="方正书宋_GBK"/>
          <w:color w:val="00FFFF"/>
        </w:rPr>
        <w:t>,</w:t>
      </w:r>
      <w:r>
        <w:rPr>
          <w:rFonts w:hint="eastAsia" w:eastAsia="方正书宋_GBK"/>
          <w:color w:val="00FFFF"/>
        </w:rPr>
        <w:t>将问题转化为一个周期内来加以研究</w:t>
      </w:r>
      <w:r>
        <w:rPr>
          <w:rFonts w:ascii="NEU-BZ-S92" w:hAnsi="NEU-BZ-S92"/>
          <w:i/>
          <w:color w:val="00FFFF"/>
        </w:rPr>
        <w:t>.</w:t>
      </w:r>
    </w:p>
    <w:p w14:paraId="2C4A31F3">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本题的两种解法各有难点</w:t>
      </w:r>
      <w:r>
        <w:rPr>
          <w:rFonts w:ascii="方正书宋_GBK" w:hAnsi="方正书宋_GBK"/>
          <w:color w:val="00FFFF"/>
        </w:rPr>
        <w:t>,</w:t>
      </w:r>
      <w:r>
        <w:rPr>
          <w:rFonts w:hint="eastAsia" w:eastAsia="方正书宋_GBK"/>
          <w:color w:val="00FFFF"/>
        </w:rPr>
        <w:t>其中解法</w:t>
      </w:r>
      <w:r>
        <w:rPr>
          <w:rFonts w:ascii="NEU-BZ-S92" w:hAnsi="NEU-BZ-S92"/>
          <w:color w:val="00FFFF"/>
        </w:rPr>
        <w:t>1</w:t>
      </w:r>
      <w:r>
        <w:rPr>
          <w:rFonts w:hint="eastAsia" w:eastAsia="方正书宋_GBK"/>
          <w:color w:val="00FFFF"/>
        </w:rPr>
        <w:t>的难点在于将</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转化为</w:t>
      </w:r>
      <w:r>
        <w:rPr>
          <w:rFonts w:ascii="NEU-BZ-S92" w:hAnsi="NEU-BZ-S92"/>
          <w:color w:val="00FFFF"/>
        </w:rPr>
        <w:t>cos</w:t>
      </w:r>
      <w:r>
        <w:rPr>
          <w:rFonts w:hint="eastAsia" w:eastAsia="方正书宋_GBK"/>
          <w:color w:val="00FFFF"/>
        </w:rPr>
        <w:t xml:space="preserve"> </w:t>
      </w:r>
      <w:r>
        <w:rPr>
          <w:rFonts w:ascii="NEU-BZ-S92" w:hAnsi="NEU-BZ-S92"/>
          <w:i/>
          <w:color w:val="00FFFF"/>
        </w:rPr>
        <w:t>x</w:t>
      </w:r>
      <w:r>
        <w:rPr>
          <w:rFonts w:hint="eastAsia" w:eastAsia="方正书宋_GBK"/>
          <w:color w:val="00FFFF"/>
        </w:rPr>
        <w:t>的形式</w:t>
      </w:r>
      <w:r>
        <w:rPr>
          <w:rFonts w:ascii="方正书宋_GBK" w:hAnsi="方正书宋_GBK"/>
          <w:color w:val="00FFFF"/>
        </w:rPr>
        <w:t>;</w:t>
      </w:r>
      <w:r>
        <w:rPr>
          <w:rFonts w:hint="eastAsia" w:eastAsia="方正书宋_GBK"/>
          <w:color w:val="00FFFF"/>
        </w:rPr>
        <w:t>而解法</w:t>
      </w:r>
      <w:r>
        <w:rPr>
          <w:rFonts w:ascii="NEU-BZ-S92" w:hAnsi="NEU-BZ-S92"/>
          <w:color w:val="00FFFF"/>
        </w:rPr>
        <w:t>2</w:t>
      </w:r>
      <w:r>
        <w:rPr>
          <w:rFonts w:hint="eastAsia" w:eastAsia="方正书宋_GBK"/>
          <w:color w:val="00FFFF"/>
        </w:rPr>
        <w:t>的难点在于对</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的化简以及</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的周期性及奇偶性的判断</w:t>
      </w:r>
      <w:r>
        <w:rPr>
          <w:rFonts w:ascii="NEU-BZ-S92" w:hAnsi="NEU-BZ-S92"/>
          <w:i/>
          <w:color w:val="00FFFF"/>
        </w:rPr>
        <w:t>.</w:t>
      </w:r>
    </w:p>
    <w:p w14:paraId="2898C493">
      <w:pPr>
        <w:spacing w:line="293" w:lineRule="atLeas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=T</w:t>
      </w:r>
      <w:r>
        <w:rPr>
          <w:rFonts w:ascii="NEU-BZ-S92" w:hAnsi="NEU-BZ-S92"/>
          <w:vertAlign w:val="subscript"/>
        </w:rPr>
        <w:t>1</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T</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T</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31DA5DD6">
      <w:pPr>
        <w:spacing w:line="293" w:lineRule="exact"/>
        <w:ind w:firstLineChars="200"/>
      </w:pPr>
      <w:r>
        <w:rPr>
          <w:rFonts w:hint="eastAsia" w:eastAsia="方正书宋_GBK"/>
        </w:rPr>
        <w:t>又</w:t>
      </w:r>
      <w:r>
        <w:rPr>
          <w:rFonts w:ascii="NEU-BZ-S92" w:hAnsi="NEU-BZ-S92"/>
          <w:i/>
        </w:rPr>
        <w:t>a</w:t>
      </w:r>
      <w:r>
        <w:rPr>
          <w:rFonts w:ascii="NEU-BZ-S92" w:hAnsi="NEU-BZ-S92"/>
          <w:i/>
          <w:vertAlign w:val="subscript"/>
        </w:rPr>
        <w:t>n</w:t>
      </w:r>
      <w:r>
        <w:rPr>
          <w:rFonts w:ascii="NEU-BZ-S92" w:hAnsi="NEU-BZ-S92"/>
          <w:i/>
        </w:rPr>
        <w:t>&gt;</w:t>
      </w:r>
      <w:r>
        <w:rPr>
          <w:rFonts w:ascii="NEU-BZ-S92" w:hAnsi="NEU-BZ-S92"/>
        </w:rPr>
        <w:t>0</w:t>
      </w:r>
      <w:r>
        <w:rPr>
          <w:rFonts w:ascii="方正书宋_GBK" w:hAnsi="方正书宋_GBK"/>
        </w:rPr>
        <w:t>,</w:t>
      </w:r>
      <w:r>
        <w:rPr>
          <w:rFonts w:ascii="NEU-BZ-S92" w:hAnsi="NEU-BZ-S92"/>
          <w:i/>
        </w:rPr>
        <w:t>T</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w:r>
        <w:rPr>
          <w:rFonts w:ascii="NEU-BZ-S92" w:hAnsi="NEU-BZ-S92"/>
          <w:vertAlign w:val="subscript"/>
        </w:rPr>
        <w:t>1</w:t>
      </w:r>
      <w:r>
        <w:rPr>
          <w:rFonts w:ascii="NEU-BZ-S92" w:hAnsi="NEU-BZ-S92"/>
          <w:i/>
        </w:rPr>
        <w:t>=</w:t>
      </w:r>
      <w:r>
        <w:rPr>
          <w:rFonts w:ascii="NEU-BZ-S92" w:hAnsi="NEU-BZ-S92"/>
        </w:rPr>
        <w:t>3</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03ED676">
      <w:pPr>
        <w:spacing w:line="293" w:lineRule="atLeas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T</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T</m:t>
                </m:r>
              </m:e>
              <m:sub>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T</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T</m:t>
                </m:r>
              </m:e>
              <m:sub>
                <m:r>
                  <m:rPr/>
                  <w:rPr>
                    <w:rFonts w:ascii="Cambria Math" w:hAnsi="Cambria Math"/>
                    <w:sz w:val="20"/>
                    <w:szCs w:val="20"/>
                  </w:rPr>
                  <m:t>n</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0029073">
      <w:pPr>
        <w:spacing w:line="293" w:lineRule="exact"/>
        <w:ind w:firstLineChars="200"/>
      </w:pPr>
      <w:r>
        <w:rPr>
          <w:rFonts w:hint="eastAsia" w:eastAsia="方正书宋_GBK"/>
        </w:rPr>
        <w:t>又</w:t>
      </w:r>
      <w:r>
        <w:rPr>
          <w:rFonts w:ascii="NEU-BZ-S92" w:hAnsi="NEU-BZ-S92"/>
          <w:i/>
        </w:rPr>
        <w:t>T</w:t>
      </w:r>
      <w:r>
        <w:rPr>
          <w:rFonts w:ascii="NEU-BZ-S92" w:hAnsi="NEU-BZ-S92"/>
          <w:i/>
          <w:vertAlign w:val="subscript"/>
        </w:rPr>
        <w:t>n</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w:r>
        <w:rPr>
          <w:rFonts w:ascii="NEU-BZ-S92" w:hAnsi="NEU-BZ-S92"/>
          <w:i/>
          <w:vertAlign w:val="subscript"/>
        </w:rPr>
        <w:t>n</w:t>
      </w:r>
      <w:r>
        <w:rPr>
          <w:rFonts w:ascii="NEU-BZ-S92" w:hAnsi="NEU-BZ-S92"/>
          <w:i/>
        </w:rPr>
        <w:t>-</w:t>
      </w:r>
      <w:r>
        <w:rPr>
          <w:rFonts w:ascii="NEU-BZ-S92" w:hAnsi="NEU-BZ-S92"/>
        </w:rPr>
        <w:t>2</w:t>
      </w:r>
      <w:r>
        <w:rPr>
          <w:rFonts w:ascii="NEU-BZ-S92" w:hAnsi="NEU-BZ-S92"/>
          <w:i/>
        </w:rPr>
        <w:t>=T</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T</w:t>
      </w:r>
      <w:r>
        <w:rPr>
          <w:rFonts w:ascii="NEU-BZ-S92" w:hAnsi="NEU-BZ-S92"/>
          <w:i/>
          <w:vertAlign w:val="subscript"/>
        </w:rPr>
        <w:t>n</w:t>
      </w:r>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w:t>
      </w:r>
    </w:p>
    <w:p w14:paraId="3E005AF2">
      <w:pPr>
        <w:spacing w:line="293" w:lineRule="exact"/>
        <w:ind w:firstLineChars="200"/>
      </w:pPr>
      <w:r>
        <w:rPr>
          <w:rFonts w:hint="eastAsia" w:eastAsia="方正书宋_GBK"/>
        </w:rPr>
        <w:t>所以数列</w:t>
      </w:r>
      <w:r>
        <w:rPr>
          <w:rFonts w:ascii="方正书宋_GBK" w:hAnsi="方正书宋_GBK"/>
        </w:rPr>
        <w:t>{</w:t>
      </w:r>
      <w:r>
        <w:rPr>
          <w:rFonts w:ascii="NEU-BZ-S92" w:hAnsi="NEU-BZ-S92"/>
          <w:i/>
        </w:rPr>
        <w:t>T</w:t>
      </w:r>
      <w:r>
        <w:rPr>
          <w:rFonts w:ascii="NEU-BZ-S92" w:hAnsi="NEU-BZ-S92"/>
          <w:i/>
          <w:vertAlign w:val="subscript"/>
        </w:rPr>
        <w:t>n</w:t>
      </w:r>
      <w:r>
        <w:rPr>
          <w:rFonts w:ascii="方正书宋_GBK" w:hAnsi="方正书宋_GBK"/>
        </w:rPr>
        <w:t>}</w:t>
      </w:r>
      <w:r>
        <w:rPr>
          <w:rFonts w:hint="eastAsia" w:eastAsia="方正书宋_GBK"/>
        </w:rPr>
        <w:t>是首项为</w:t>
      </w:r>
      <w:r>
        <w:rPr>
          <w:rFonts w:ascii="NEU-BZ-S92" w:hAnsi="NEU-BZ-S92"/>
        </w:rPr>
        <w:t>3</w:t>
      </w:r>
      <w:r>
        <w:rPr>
          <w:rFonts w:ascii="方正书宋_GBK" w:hAnsi="方正书宋_GBK"/>
        </w:rPr>
        <w:t>,</w:t>
      </w:r>
      <w:r>
        <w:rPr>
          <w:rFonts w:hint="eastAsia" w:eastAsia="方正书宋_GBK"/>
        </w:rPr>
        <w:t>公差为</w:t>
      </w:r>
      <w:r>
        <w:rPr>
          <w:rFonts w:ascii="NEU-BZ-S92" w:hAnsi="NEU-BZ-S92"/>
        </w:rPr>
        <w:t>2</w:t>
      </w:r>
      <w:r>
        <w:rPr>
          <w:rFonts w:hint="eastAsia" w:eastAsia="方正书宋_GBK"/>
        </w:rPr>
        <w:t>的等差数列</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37DB3E4">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知数列</w:t>
      </w:r>
      <w:r>
        <w:rPr>
          <w:rFonts w:ascii="方正书宋_GBK" w:hAnsi="方正书宋_GBK"/>
        </w:rPr>
        <w:t>{</w:t>
      </w:r>
      <w:r>
        <w:rPr>
          <w:rFonts w:ascii="NEU-BZ-S92" w:hAnsi="NEU-BZ-S92"/>
          <w:i/>
        </w:rPr>
        <w:t>T</w:t>
      </w:r>
      <w:r>
        <w:rPr>
          <w:rFonts w:ascii="NEU-BZ-S92" w:hAnsi="NEU-BZ-S92"/>
          <w:i/>
          <w:vertAlign w:val="subscript"/>
        </w:rPr>
        <w:t>n</w:t>
      </w:r>
      <w:r>
        <w:rPr>
          <w:rFonts w:ascii="方正书宋_GBK" w:hAnsi="方正书宋_GBK"/>
        </w:rPr>
        <w:t>}</w:t>
      </w:r>
      <w:r>
        <w:rPr>
          <w:rFonts w:hint="eastAsia" w:eastAsia="方正书宋_GBK"/>
        </w:rPr>
        <w:t>是首项为</w:t>
      </w:r>
      <w:r>
        <w:rPr>
          <w:rFonts w:ascii="NEU-BZ-S92" w:hAnsi="NEU-BZ-S92"/>
        </w:rPr>
        <w:t>3</w:t>
      </w:r>
      <w:r>
        <w:rPr>
          <w:rFonts w:ascii="方正书宋_GBK" w:hAnsi="方正书宋_GBK"/>
        </w:rPr>
        <w:t>,</w:t>
      </w:r>
      <w:r>
        <w:rPr>
          <w:rFonts w:hint="eastAsia" w:eastAsia="方正书宋_GBK"/>
        </w:rPr>
        <w:t>公差为</w:t>
      </w:r>
      <w:r>
        <w:rPr>
          <w:rFonts w:ascii="NEU-BZ-S92" w:hAnsi="NEU-BZ-S92"/>
        </w:rPr>
        <w:t>2</w:t>
      </w:r>
      <w:r>
        <w:rPr>
          <w:rFonts w:hint="eastAsia" w:eastAsia="方正书宋_GBK"/>
        </w:rPr>
        <w:t>的等差数列</w:t>
      </w:r>
      <w:r>
        <w:rPr>
          <w:rFonts w:ascii="方正书宋_GBK" w:hAnsi="方正书宋_GBK"/>
        </w:rPr>
        <w:t>,</w:t>
      </w:r>
    </w:p>
    <w:p w14:paraId="0289C78D">
      <w:pPr>
        <w:spacing w:line="293" w:lineRule="atLeast"/>
        <w:ind w:firstLineChars="200"/>
      </w:pPr>
      <w:r>
        <w:rPr>
          <w:rFonts w:hint="eastAsia" w:eastAsia="方正书宋_GBK"/>
        </w:rPr>
        <w:t>则</w:t>
      </w:r>
      <w:r>
        <w:rPr>
          <w:rFonts w:ascii="NEU-BZ-S92" w:hAnsi="NEU-BZ-S92"/>
          <w:i/>
        </w:rPr>
        <w:t>T</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i/>
        </w:rPr>
        <w:t>C</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T</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T</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12D1525">
      <w:pPr>
        <w:spacing w:line="293" w:lineRule="atLeast"/>
        <w:ind w:firstLineChars="200"/>
      </w:pP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2909CAB">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r>
              <m:rPr/>
              <w:rPr>
                <w:rFonts w:ascii="Cambria Math" w:hAnsi="Cambria Math"/>
                <w:sz w:val="20"/>
                <w:szCs w:val="20"/>
              </w:rPr>
              <m:t>n</m:t>
            </m:r>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n</m:t>
            </m:r>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w:t>
      </w:r>
    </w:p>
    <w:p w14:paraId="64B0EEDB">
      <w:pPr>
        <w:spacing w:line="293" w:lineRule="atLeast"/>
        <w:ind w:firstLineChars="200"/>
      </w:pPr>
      <w:r>
        <w:rPr>
          <w:rFonts w:hint="eastAsia" w:eastAsia="方正书宋_GBK"/>
        </w:rPr>
        <w:t>所以数列</w:t>
      </w:r>
      <w:r>
        <w:rPr>
          <w:rFonts w:ascii="方正书宋_GBK" w:hAnsi="方正书宋_GBK"/>
        </w:rPr>
        <w:t>{</w:t>
      </w:r>
      <w:r>
        <w:rPr>
          <w:rFonts w:ascii="NEU-BZ-S92" w:hAnsi="NEU-BZ-S92"/>
          <w:i/>
        </w:rPr>
        <w:t>C</w:t>
      </w:r>
      <w:r>
        <w:rPr>
          <w:rFonts w:ascii="NEU-BZ-S92" w:hAnsi="NEU-BZ-S92"/>
          <w:i/>
          <w:vertAlign w:val="subscript"/>
        </w:rPr>
        <w:t>n</w:t>
      </w:r>
      <w:r>
        <w:rPr>
          <w:rFonts w:ascii="方正书宋_GBK" w:hAnsi="方正书宋_GBK"/>
        </w:rPr>
        <w:t>}</w:t>
      </w:r>
      <w:r>
        <w:rPr>
          <w:rFonts w:hint="eastAsia" w:eastAsia="方正书宋_GBK"/>
        </w:rPr>
        <w:t>的前</w:t>
      </w:r>
      <w:r>
        <w:rPr>
          <w:rFonts w:ascii="NEU-BZ-S92" w:hAnsi="NEU-BZ-S92"/>
          <w:i/>
        </w:rPr>
        <w:t>n</w:t>
      </w:r>
      <w:r>
        <w:rPr>
          <w:rFonts w:hint="eastAsia" w:eastAsia="方正书宋_GBK"/>
        </w:rPr>
        <w:t>项和</w:t>
      </w:r>
      <w:r>
        <w:rPr>
          <w:rFonts w:ascii="NEU-BZ-S92" w:hAnsi="NEU-BZ-S92"/>
          <w:i/>
          <w:color w:val="00FFFF"/>
        </w:rPr>
        <w:t>S</w:t>
      </w:r>
      <w:r>
        <w:rPr>
          <w:rFonts w:ascii="NEU-BZ-S92" w:hAnsi="NEU-BZ-S92"/>
          <w:i/>
          <w:color w:val="00FFFF"/>
          <w:vertAlign w:val="subscript"/>
        </w:rPr>
        <w:t>n</w:t>
      </w:r>
      <w:r>
        <w:rPr>
          <w:rFonts w:ascii="NEU-BZ-S92" w:hAnsi="NEU-BZ-S92"/>
          <w:i/>
          <w:color w:val="00FFFF"/>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n</m:t>
            </m:r>
            <m:r>
              <m:rPr>
                <m:sty m:val="p"/>
              </m:rPr>
              <w:rPr>
                <w:rFonts w:ascii="Cambria Math" w:hAnsi="NEU-BZ"/>
                <w:sz w:val="20"/>
                <w:szCs w:val="20"/>
              </w:rPr>
              <m:t>+9</m:t>
            </m:r>
            <m:ctrlPr>
              <w:rPr>
                <w:rFonts w:ascii="Cambria Math" w:hAnsi="Cambria Math"/>
                <w:sz w:val="18"/>
              </w:rPr>
            </m:ctrlPr>
          </m:den>
        </m:f>
      </m:oMath>
      <w:r>
        <w:rPr>
          <w:rFonts w:ascii="方正书宋_GBK" w:hAnsi="方正书宋_GBK"/>
          <w:color w:val="00FFFF"/>
        </w:rPr>
        <w:t>(</w:t>
      </w:r>
      <w:r>
        <w:rPr>
          <w:rFonts w:ascii="NEU-BZ-S92" w:hAnsi="NEU-BZ-S92"/>
          <w:i/>
          <w:color w:val="00FFFF"/>
        </w:rPr>
        <w:t>n</w:t>
      </w:r>
      <w:r>
        <w:rPr>
          <w:rFonts w:hint="eastAsia" w:eastAsia="NEU-BZ-S92"/>
          <w:color w:val="00FFFF"/>
        </w:rPr>
        <w:t>∈</w:t>
      </w:r>
      <w:r>
        <w:rPr>
          <w:rFonts w:ascii="NEU-HZ-S92" w:hAnsi="NEU-HZ-S92"/>
          <w:color w:val="00FFFF"/>
        </w:rPr>
        <w:t>N</w:t>
      </w:r>
      <w:r>
        <w:rPr>
          <w:rFonts w:ascii="NEU-BZ-S92" w:hAnsi="NEU-BZ-S92"/>
          <w:i/>
          <w:color w:val="00FFFF"/>
          <w:vertAlign w:val="superscript"/>
        </w:rPr>
        <w:t>*</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6928563">
      <w:pPr>
        <w:spacing w:line="293" w:lineRule="atLeast"/>
      </w:pPr>
      <w:r>
        <w:drawing>
          <wp:inline distT="0" distB="0" distL="0" distR="0">
            <wp:extent cx="703580" cy="170180"/>
            <wp:effectExtent l="0" t="0" r="1270" b="1270"/>
            <wp:docPr id="130" name="规范书写.jpg" descr="id:21475117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规范书写.jpg" descr="id:2147511795;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忽略对</w:t>
      </w:r>
      <w:r>
        <w:rPr>
          <w:rFonts w:ascii="NEU-BZ-S92" w:hAnsi="NEU-BZ-S92"/>
          <w:i/>
          <w:color w:val="00FFFF"/>
        </w:rPr>
        <w:t>n=</w:t>
      </w:r>
      <w:r>
        <w:rPr>
          <w:rFonts w:ascii="NEU-BZ-S92" w:hAnsi="NEU-BZ-S92"/>
          <w:color w:val="00FFFF"/>
        </w:rPr>
        <w:t>1</w:t>
      </w:r>
      <w:r>
        <w:rPr>
          <w:rFonts w:hint="eastAsia" w:eastAsia="方正书宋_GBK"/>
          <w:color w:val="00FFFF"/>
        </w:rPr>
        <w:t>的情形的研究</w:t>
      </w:r>
      <w:r>
        <w:rPr>
          <w:rFonts w:ascii="方正书宋_GBK" w:hAnsi="方正书宋_GBK"/>
          <w:color w:val="00FFFF"/>
        </w:rPr>
        <w:t>,</w:t>
      </w:r>
      <w:r>
        <w:rPr>
          <w:rFonts w:hint="eastAsia" w:eastAsia="方正书宋_GBK"/>
          <w:color w:val="00FFFF"/>
        </w:rPr>
        <w:t>扣</w:t>
      </w:r>
      <w:r>
        <w:rPr>
          <w:rFonts w:ascii="NEU-BZ-S92" w:hAnsi="NEU-BZ-S92"/>
          <w:color w:val="00FFFF"/>
        </w:rPr>
        <w:t>2</w:t>
      </w:r>
      <w:r>
        <w:rPr>
          <w:rFonts w:hint="eastAsia" w:eastAsia="方正书宋_GBK"/>
          <w:color w:val="00FFFF"/>
        </w:rPr>
        <w:t>分</w:t>
      </w:r>
      <w:r>
        <w:rPr>
          <w:rFonts w:ascii="NEU-BZ-S92" w:hAnsi="NEU-BZ-S92"/>
          <w:i/>
          <w:color w:val="00FFFF"/>
        </w:rPr>
        <w:t>.</w:t>
      </w:r>
    </w:p>
    <w:p w14:paraId="298FD46A">
      <w:pPr>
        <w:spacing w:line="293" w:lineRule="atLeast"/>
      </w:pPr>
      <w:r>
        <w:drawing>
          <wp:inline distT="0" distB="0" distL="0" distR="0">
            <wp:extent cx="706755" cy="170180"/>
            <wp:effectExtent l="0" t="0" r="17145" b="1270"/>
            <wp:docPr id="131" name="易错警示.jpg" descr="id:21475118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易错警示.jpg" descr="id:2147511802;FounderCES"/>
                    <pic:cNvPicPr>
                      <a:picLocks noChangeAspect="1"/>
                    </pic:cNvPicPr>
                  </pic:nvPicPr>
                  <pic:blipFill>
                    <a:blip r:embed="rId19"/>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根据数列的前</w:t>
      </w:r>
      <w:r>
        <w:rPr>
          <w:rFonts w:ascii="NEU-BZ-S92" w:hAnsi="NEU-BZ-S92"/>
          <w:i/>
          <w:color w:val="00FFFF"/>
        </w:rPr>
        <w:t>n</w:t>
      </w:r>
      <w:r>
        <w:rPr>
          <w:rFonts w:hint="eastAsia" w:eastAsia="方正书宋_GBK"/>
          <w:color w:val="00FFFF"/>
        </w:rPr>
        <w:t>项和或前</w:t>
      </w:r>
      <w:r>
        <w:rPr>
          <w:rFonts w:ascii="NEU-BZ-S92" w:hAnsi="NEU-BZ-S92"/>
          <w:i/>
          <w:color w:val="00FFFF"/>
        </w:rPr>
        <w:t>n</w:t>
      </w:r>
      <w:r>
        <w:rPr>
          <w:rFonts w:hint="eastAsia" w:eastAsia="方正书宋_GBK"/>
          <w:color w:val="00FFFF"/>
        </w:rPr>
        <w:t>项积来研究数列的通项公式时</w:t>
      </w:r>
      <w:r>
        <w:rPr>
          <w:rFonts w:ascii="方正书宋_GBK" w:hAnsi="方正书宋_GBK"/>
          <w:color w:val="00FFFF"/>
        </w:rPr>
        <w:t>,</w:t>
      </w:r>
      <w:r>
        <w:rPr>
          <w:rFonts w:hint="eastAsia" w:eastAsia="方正书宋_GBK"/>
          <w:color w:val="00FFFF"/>
        </w:rPr>
        <w:t>最易出错的地方就是忽略对“</w:t>
      </w:r>
      <w:r>
        <w:rPr>
          <w:rFonts w:ascii="NEU-BZ-S92" w:hAnsi="NEU-BZ-S92"/>
          <w:i/>
          <w:color w:val="00FFFF"/>
        </w:rPr>
        <w:t>n=</w:t>
      </w:r>
      <w:r>
        <w:rPr>
          <w:rFonts w:ascii="NEU-BZ-S92" w:hAnsi="NEU-BZ-S92"/>
          <w:color w:val="00FFFF"/>
        </w:rPr>
        <w:t>1</w:t>
      </w:r>
      <w:r>
        <w:rPr>
          <w:rFonts w:hint="eastAsia" w:eastAsia="方正书宋_GBK"/>
          <w:color w:val="00FFFF"/>
        </w:rPr>
        <w:t>”的情形的讨论</w:t>
      </w:r>
      <w:r>
        <w:rPr>
          <w:rFonts w:ascii="NEU-BZ-S92" w:hAnsi="NEU-BZ-S92"/>
          <w:i/>
          <w:color w:val="00FFFF"/>
        </w:rPr>
        <w:t>.</w:t>
      </w:r>
    </w:p>
    <w:p w14:paraId="0D37C086">
      <w:pPr>
        <w:spacing w:line="293" w:lineRule="exac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记“</w:t>
      </w:r>
      <w:r>
        <w:rPr>
          <w:rFonts w:ascii="NEU-BZ-S92" w:hAnsi="NEU-BZ-S92"/>
        </w:rPr>
        <w:t>2</w:t>
      </w:r>
      <w:r>
        <w:rPr>
          <w:rFonts w:hint="eastAsia" w:eastAsia="方正书宋_GBK"/>
        </w:rPr>
        <w:t>和</w:t>
      </w:r>
      <w:r>
        <w:rPr>
          <w:rFonts w:ascii="NEU-BZ-S92" w:hAnsi="NEU-BZ-S92"/>
        </w:rPr>
        <w:t>4</w:t>
      </w:r>
      <w:r>
        <w:rPr>
          <w:rFonts w:hint="eastAsia" w:eastAsia="方正书宋_GBK"/>
        </w:rPr>
        <w:t>的小球不相邻”为事件</w:t>
      </w:r>
      <w:r>
        <w:rPr>
          <w:rFonts w:ascii="NEU-BZ-S92" w:hAnsi="NEU-BZ-S92"/>
          <w:i/>
        </w:rPr>
        <w:t>A</w:t>
      </w:r>
      <w:r>
        <w:rPr>
          <w:rFonts w:ascii="方正书宋_GBK" w:hAnsi="方正书宋_GBK"/>
        </w:rPr>
        <w:t>,</w:t>
      </w:r>
    </w:p>
    <w:p w14:paraId="3EB5DB18">
      <w:pPr>
        <w:spacing w:line="293" w:lineRule="atLeast"/>
        <w:ind w:firstLineChars="200"/>
      </w:pPr>
      <w:r>
        <w:rPr>
          <w:rFonts w:hint="eastAsia" w:eastAsia="方正书宋_GBK"/>
        </w:rPr>
        <w:t>四个小球随机排列的所有方法数</w:t>
      </w:r>
      <w:r>
        <w:rPr>
          <w:rFonts w:ascii="NEU-BZ-S92" w:hAnsi="NEU-BZ-S92"/>
          <w:i/>
        </w:rPr>
        <w:t>n</w:t>
      </w:r>
      <w:r>
        <w:rPr>
          <w:rFonts w:ascii="方正书宋_GBK" w:hAnsi="方正书宋_GBK"/>
        </w:rPr>
        <w:t>(</w:t>
      </w:r>
      <w:r>
        <w:rPr>
          <w:rFonts w:ascii="NEU-BZ-S92" w:hAnsi="NEU-BZ-S92"/>
          <w:i/>
        </w:rPr>
        <w:t>Ω</w:t>
      </w:r>
      <w:r>
        <w:rPr>
          <w:rFonts w:ascii="方正书宋_GBK" w:hAnsi="方正书宋_GBK"/>
        </w:rPr>
        <w:t>)</w:t>
      </w:r>
      <w:r>
        <w:rPr>
          <w:rFonts w:ascii="NEU-BZ-S92" w:hAnsi="NEU-BZ-S92"/>
          <w:i/>
        </w:rPr>
        <w:t>=</w:t>
      </w:r>
      <m:oMath>
        <m:sSubSup>
          <m:sSubSupPr/>
          <m:e>
            <m:r>
              <m:rPr>
                <m:sty m:val="p"/>
              </m:rPr>
              <w:rPr>
                <w:rFonts w:ascii="Cambria Math" w:hAnsi="Cambria Math"/>
                <w:sz w:val="18"/>
                <w:szCs w:val="18"/>
              </w:rPr>
              <m:t>A</m:t>
            </m:r>
          </m:e>
          <m:sub>
            <m:r>
              <m:rPr>
                <m:sty m:val="p"/>
              </m:rPr>
              <w:rPr>
                <w:rFonts w:ascii="Cambria Math" w:hAnsi="NEU-BZ"/>
                <w:sz w:val="18"/>
                <w:szCs w:val="18"/>
              </w:rPr>
              <m:t>4</m:t>
            </m:r>
          </m:sub>
          <m:sup>
            <m:r>
              <m:rPr>
                <m:sty m:val="p"/>
              </m:rPr>
              <w:rPr>
                <w:rFonts w:ascii="Cambria Math" w:hAnsi="NEU-BZ"/>
                <w:sz w:val="18"/>
                <w:szCs w:val="18"/>
              </w:rPr>
              <m:t>4</m:t>
            </m:r>
          </m:sup>
        </m:sSubSup>
      </m:oMath>
      <w:r>
        <w:rPr>
          <w:rFonts w:ascii="NEU-BZ-S92" w:hAnsi="NEU-BZ-S92"/>
          <w:i/>
        </w:rPr>
        <w:t>=</w:t>
      </w:r>
      <w:r>
        <w:rPr>
          <w:rFonts w:ascii="NEU-BZ-S92" w:hAnsi="NEU-BZ-S92"/>
        </w:rPr>
        <w:t>24</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44F8BB9">
      <w:pPr>
        <w:spacing w:line="293" w:lineRule="atLeast"/>
        <w:ind w:firstLineChars="200"/>
      </w:pPr>
      <w:r>
        <w:rPr>
          <w:rFonts w:hint="eastAsia" w:eastAsia="方正书宋_GBK"/>
        </w:rPr>
        <w:t>“标有数字</w:t>
      </w:r>
      <w:r>
        <w:rPr>
          <w:rFonts w:ascii="NEU-BZ-S92" w:hAnsi="NEU-BZ-S92"/>
        </w:rPr>
        <w:t>2</w:t>
      </w:r>
      <w:r>
        <w:rPr>
          <w:rFonts w:hint="eastAsia" w:eastAsia="方正书宋_GBK"/>
        </w:rPr>
        <w:t>和</w:t>
      </w:r>
      <w:r>
        <w:rPr>
          <w:rFonts w:ascii="NEU-BZ-S92" w:hAnsi="NEU-BZ-S92"/>
        </w:rPr>
        <w:t>4</w:t>
      </w:r>
      <w:r>
        <w:rPr>
          <w:rFonts w:hint="eastAsia" w:eastAsia="方正书宋_GBK"/>
        </w:rPr>
        <w:t>的小球不相邻”的方法数</w:t>
      </w:r>
      <w:r>
        <w:rPr>
          <w:rFonts w:ascii="NEU-BZ-S92" w:hAnsi="NEU-BZ-S92"/>
          <w:i/>
        </w:rPr>
        <w:t>n</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sSubSup>
          <m:sSubSupPr/>
          <m:e>
            <m:r>
              <m:rPr>
                <m:sty m:val="p"/>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sSubSup>
          <m:sSubSupPr/>
          <m:e>
            <m:r>
              <m:rPr>
                <m:sty m:val="p"/>
              </m:rPr>
              <w:rPr>
                <w:rFonts w:ascii="Cambria Math" w:hAnsi="Cambria Math"/>
                <w:sz w:val="18"/>
                <w:szCs w:val="18"/>
              </w:rPr>
              <m:t>A</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w:r>
        <w:rPr>
          <w:rFonts w:ascii="NEU-BZ-S92" w:hAnsi="NEU-BZ-S92"/>
        </w:rPr>
        <w:t>12</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794FC77F">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Ω</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24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4A9C68B6">
      <w:pPr>
        <w:spacing w:line="293" w:lineRule="atLeast"/>
        <w:ind w:firstLineChars="200"/>
      </w:pPr>
      <w:r>
        <w:rPr>
          <w:rFonts w:hint="eastAsia" w:eastAsia="方正书宋_GBK"/>
        </w:rPr>
        <w:t>所以</w:t>
      </w:r>
      <w:r>
        <w:rPr>
          <w:rFonts w:ascii="NEU-BZ-S92" w:hAnsi="NEU-BZ-S92"/>
        </w:rPr>
        <w:t>2</w:t>
      </w:r>
      <w:r>
        <w:rPr>
          <w:rFonts w:hint="eastAsia" w:eastAsia="方正书宋_GBK"/>
        </w:rPr>
        <w:t>和</w:t>
      </w:r>
      <w:r>
        <w:rPr>
          <w:rFonts w:ascii="NEU-BZ-S92" w:hAnsi="NEU-BZ-S92"/>
        </w:rPr>
        <w:t>4</w:t>
      </w:r>
      <w:r>
        <w:rPr>
          <w:rFonts w:hint="eastAsia" w:eastAsia="方正书宋_GBK"/>
        </w:rPr>
        <w:t>的小球不相邻的概率为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2D6DBC5">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X</w:t>
      </w:r>
      <w:r>
        <w:rPr>
          <w:rFonts w:hint="eastAsia" w:eastAsia="方正书宋_GBK"/>
        </w:rPr>
        <w:t>的所有可能取值为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31986F03">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A</m:t>
                </m:r>
              </m:e>
              <m:sub>
                <m:r>
                  <m:rPr>
                    <m:sty m:val="p"/>
                  </m:rPr>
                  <w:rPr>
                    <w:rFonts w:ascii="Cambria Math" w:hAnsi="NEU-BZ"/>
                    <w:sz w:val="20"/>
                    <w:szCs w:val="20"/>
                  </w:rPr>
                  <m:t>4</m:t>
                </m:r>
              </m:sub>
              <m:sup>
                <m:r>
                  <m:rPr>
                    <m:sty m:val="p"/>
                  </m:rPr>
                  <w:rPr>
                    <w:rFonts w:ascii="Cambria Math" w:hAnsi="NEU-BZ"/>
                    <w:sz w:val="20"/>
                    <w:szCs w:val="20"/>
                  </w:rPr>
                  <m:t>4</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67E117A">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NEU-BZ"/>
                    <w:sz w:val="20"/>
                    <w:szCs w:val="20"/>
                  </w:rPr>
                  <m:t>2</m:t>
                </m:r>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A</m:t>
                </m:r>
              </m:e>
              <m:sub>
                <m:r>
                  <m:rPr>
                    <m:sty m:val="p"/>
                  </m:rPr>
                  <w:rPr>
                    <w:rFonts w:ascii="Cambria Math" w:hAnsi="NEU-BZ"/>
                    <w:sz w:val="20"/>
                    <w:szCs w:val="20"/>
                  </w:rPr>
                  <m:t>4</m:t>
                </m:r>
              </m:sub>
              <m:sup>
                <m:r>
                  <m:rPr>
                    <m:sty m:val="p"/>
                  </m:rPr>
                  <w:rPr>
                    <w:rFonts w:ascii="Cambria Math" w:hAnsi="NEU-BZ"/>
                    <w:sz w:val="20"/>
                    <w:szCs w:val="20"/>
                  </w:rPr>
                  <m:t>4</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94DCBF9">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2424FB1B">
      <w:pPr>
        <w:spacing w:line="293" w:lineRule="exact"/>
        <w:ind w:firstLineChars="200"/>
      </w:pPr>
      <w:r>
        <w:rPr>
          <w:rFonts w:hint="eastAsia" w:eastAsia="方正书宋_GBK"/>
        </w:rPr>
        <w:t>所以</w:t>
      </w:r>
      <w:r>
        <w:rPr>
          <w:rFonts w:ascii="NEU-BZ-S92" w:hAnsi="NEU-BZ-S92"/>
          <w:i/>
        </w:rPr>
        <w:t>X</w:t>
      </w:r>
      <w:r>
        <w:rPr>
          <w:rFonts w:hint="eastAsia" w:eastAsia="方正书宋_GBK"/>
        </w:rPr>
        <w:t>的分布列如下表</w:t>
      </w:r>
      <w:r>
        <w:rPr>
          <w:rFonts w:ascii="方正书宋_GBK" w:hAnsi="方正书宋_GBK"/>
        </w:rPr>
        <w:t>:</w:t>
      </w:r>
    </w:p>
    <w:tbl>
      <w:tblPr>
        <w:tblStyle w:val="2"/>
        <w:tblW w:w="1735"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721"/>
        <w:gridCol w:w="721"/>
        <w:gridCol w:w="721"/>
        <w:gridCol w:w="721"/>
      </w:tblGrid>
      <w:tr w14:paraId="1F05F31E">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2C8F0AC2">
            <w:pPr>
              <w:spacing w:line="273" w:lineRule="exact"/>
              <w:jc w:val="center"/>
            </w:pPr>
            <w:r>
              <w:rPr>
                <w:rFonts w:ascii="NEU-BZ-S92" w:hAnsi="NEU-BZ-S92"/>
                <w:sz w:val="16"/>
              </w:rPr>
              <w:t>X</w:t>
            </w:r>
          </w:p>
        </w:tc>
        <w:tc>
          <w:tcPr>
            <w:tcMar>
              <w:left w:w="0" w:type="dxa"/>
              <w:right w:w="0" w:type="dxa"/>
            </w:tcMar>
            <w:vAlign w:val="center"/>
          </w:tcPr>
          <w:p w14:paraId="22EC871F">
            <w:pPr>
              <w:spacing w:line="273" w:lineRule="exact"/>
              <w:jc w:val="center"/>
            </w:pPr>
            <w:r>
              <w:rPr>
                <w:rFonts w:ascii="NEU-BZ-S92" w:hAnsi="NEU-BZ-S92"/>
                <w:sz w:val="16"/>
              </w:rPr>
              <w:t>0</w:t>
            </w:r>
          </w:p>
        </w:tc>
        <w:tc>
          <w:tcPr>
            <w:tcMar>
              <w:left w:w="0" w:type="dxa"/>
              <w:right w:w="0" w:type="dxa"/>
            </w:tcMar>
            <w:vAlign w:val="center"/>
          </w:tcPr>
          <w:p w14:paraId="186AB458">
            <w:pPr>
              <w:spacing w:line="273" w:lineRule="exact"/>
              <w:jc w:val="center"/>
            </w:pPr>
            <w:r>
              <w:rPr>
                <w:rFonts w:ascii="NEU-BZ-S92" w:hAnsi="NEU-BZ-S92"/>
                <w:sz w:val="16"/>
              </w:rPr>
              <w:t>1</w:t>
            </w:r>
          </w:p>
        </w:tc>
        <w:tc>
          <w:tcPr>
            <w:tcMar>
              <w:left w:w="0" w:type="dxa"/>
              <w:right w:w="0" w:type="dxa"/>
            </w:tcMar>
            <w:vAlign w:val="center"/>
          </w:tcPr>
          <w:p w14:paraId="5196B1E1">
            <w:pPr>
              <w:spacing w:line="273" w:lineRule="exact"/>
              <w:jc w:val="center"/>
            </w:pPr>
            <w:r>
              <w:rPr>
                <w:rFonts w:ascii="NEU-BZ-S92" w:hAnsi="NEU-BZ-S92"/>
                <w:sz w:val="16"/>
              </w:rPr>
              <w:t>2</w:t>
            </w:r>
          </w:p>
        </w:tc>
      </w:tr>
      <w:tr w14:paraId="6C28955A">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62984161">
            <w:pPr>
              <w:spacing w:line="273" w:lineRule="exact"/>
              <w:jc w:val="center"/>
            </w:pPr>
            <w:r>
              <w:rPr>
                <w:rFonts w:ascii="NEU-BZ-S92" w:hAnsi="NEU-BZ-S92"/>
                <w:sz w:val="16"/>
              </w:rPr>
              <w:t>P</w:t>
            </w:r>
          </w:p>
        </w:tc>
        <w:tc>
          <w:tcPr>
            <w:tcMar>
              <w:left w:w="0" w:type="dxa"/>
              <w:right w:w="0" w:type="dxa"/>
            </w:tcMar>
            <w:vAlign w:val="center"/>
          </w:tcPr>
          <w:p w14:paraId="3ACF48E1">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m:oMathPara>
          </w:p>
        </w:tc>
        <w:tc>
          <w:tcPr>
            <w:tcMar>
              <w:left w:w="0" w:type="dxa"/>
              <w:right w:w="0" w:type="dxa"/>
            </w:tcMar>
            <w:vAlign w:val="center"/>
          </w:tcPr>
          <w:p w14:paraId="518FAC02">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m:oMathPara>
          </w:p>
        </w:tc>
        <w:tc>
          <w:tcPr>
            <w:tcMar>
              <w:left w:w="0" w:type="dxa"/>
              <w:right w:w="0" w:type="dxa"/>
            </w:tcMar>
            <w:vAlign w:val="center"/>
          </w:tcPr>
          <w:p w14:paraId="06ED0D95">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m:oMathPara>
          </w:p>
        </w:tc>
      </w:tr>
    </w:tbl>
    <w:p w14:paraId="256D9DF6">
      <w:pPr>
        <w:spacing w:line="293" w:lineRule="exact"/>
        <w:ind w:firstLineChars="200"/>
        <w:jc w:val="right"/>
      </w:pP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3C3DBBF">
      <w:pPr>
        <w:spacing w:line="293" w:lineRule="atLeast"/>
        <w:ind w:firstLineChars="200"/>
      </w:pPr>
      <w:r>
        <w:rPr>
          <w:rFonts w:hint="eastAsia" w:eastAsia="方正书宋_GBK"/>
        </w:rPr>
        <w:t>由表知数学期望</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61964E4">
      <w:pPr>
        <w:spacing w:line="293" w:lineRule="exac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连接</w:t>
      </w:r>
      <w:r>
        <w:rPr>
          <w:rFonts w:ascii="NEU-BZ-S92" w:hAnsi="NEU-BZ-S92"/>
          <w:i/>
        </w:rPr>
        <w:t>PO</w:t>
      </w:r>
      <w:r>
        <w:rPr>
          <w:rFonts w:ascii="方正书宋_GBK" w:hAnsi="方正书宋_GBK"/>
        </w:rPr>
        <w:t>,</w:t>
      </w:r>
      <w:r>
        <w:rPr>
          <w:rFonts w:hint="eastAsia" w:eastAsia="方正书宋_GBK"/>
        </w:rPr>
        <w:t>连接</w:t>
      </w:r>
      <w:r>
        <w:rPr>
          <w:rFonts w:ascii="NEU-BZ-S92" w:hAnsi="NEU-BZ-S92"/>
          <w:i/>
        </w:rPr>
        <w:t>BD</w:t>
      </w:r>
      <w:r>
        <w:rPr>
          <w:rFonts w:hint="eastAsia" w:eastAsia="方正书宋_GBK"/>
        </w:rPr>
        <w:t>交</w:t>
      </w:r>
      <w:r>
        <w:rPr>
          <w:rFonts w:ascii="NEU-BZ-S92" w:hAnsi="NEU-BZ-S92"/>
          <w:i/>
        </w:rPr>
        <w:t>AC</w:t>
      </w:r>
      <w:r>
        <w:rPr>
          <w:rFonts w:hint="eastAsia" w:eastAsia="方正书宋_GBK"/>
        </w:rPr>
        <w:t>于点</w:t>
      </w:r>
      <w:r>
        <w:rPr>
          <w:rFonts w:ascii="NEU-BZ-S92" w:hAnsi="NEU-BZ-S92"/>
          <w:i/>
        </w:rPr>
        <w:t>O.</w:t>
      </w:r>
    </w:p>
    <w:p w14:paraId="50E4A788">
      <w:pPr>
        <w:spacing w:line="293" w:lineRule="exact"/>
        <w:ind w:firstLineChars="200"/>
      </w:pPr>
      <w:r>
        <w:rPr>
          <w:rFonts w:hint="eastAsia" w:eastAsia="方正书宋_GBK"/>
        </w:rPr>
        <w:t>因为四边形</w:t>
      </w:r>
      <w:r>
        <w:rPr>
          <w:rFonts w:ascii="NEU-BZ-S92" w:hAnsi="NEU-BZ-S92"/>
          <w:i/>
        </w:rPr>
        <w:t>ABCD</w:t>
      </w:r>
      <w:r>
        <w:rPr>
          <w:rFonts w:hint="eastAsia" w:eastAsia="方正书宋_GBK"/>
        </w:rPr>
        <w:t>为菱形</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ascii="NEU-BZ-S92" w:hAnsi="NEU-BZ-S92"/>
          <w:i/>
        </w:rPr>
        <w:t>BD.</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D14E9B5">
      <w:pPr>
        <w:spacing w:line="293" w:lineRule="exact"/>
        <w:ind w:firstLineChars="200"/>
      </w:pPr>
      <w:r>
        <w:rPr>
          <w:rFonts w:hint="eastAsia" w:eastAsia="方正书宋_GBK"/>
        </w:rPr>
        <w:t>因为</w:t>
      </w:r>
      <w:r>
        <w:rPr>
          <w:rFonts w:ascii="NEU-BZ-S92" w:hAnsi="NEU-BZ-S92"/>
          <w:i/>
        </w:rPr>
        <w:t>PA=PC</w:t>
      </w:r>
      <w:r>
        <w:rPr>
          <w:rFonts w:ascii="方正书宋_GBK" w:hAnsi="方正书宋_GBK"/>
        </w:rPr>
        <w:t>,</w:t>
      </w:r>
      <w:r>
        <w:rPr>
          <w:rFonts w:ascii="NEU-BZ-S92" w:hAnsi="NEU-BZ-S92"/>
          <w:i/>
        </w:rPr>
        <w:t>O</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AC.</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785D90D">
      <w:pPr>
        <w:spacing w:line="293" w:lineRule="exact"/>
        <w:ind w:firstLineChars="200"/>
      </w:pPr>
      <w:r>
        <w:rPr>
          <w:rFonts w:hint="eastAsia" w:eastAsia="方正书宋_GBK"/>
        </w:rPr>
        <w:t>又</w:t>
      </w:r>
      <w:r>
        <w:rPr>
          <w:rFonts w:ascii="NEU-BZ-S92" w:hAnsi="NEU-BZ-S92"/>
          <w:i/>
        </w:rPr>
        <w:t>PO</w:t>
      </w:r>
      <w:r>
        <w:rPr>
          <w:rFonts w:hint="eastAsia" w:eastAsia="NEU-BZ-S92"/>
        </w:rPr>
        <w:t>∩</w:t>
      </w:r>
      <w:r>
        <w:rPr>
          <w:rFonts w:ascii="NEU-BZ-S92" w:hAnsi="NEU-BZ-S92"/>
          <w:i/>
        </w:rPr>
        <w:t>BD=O</w:t>
      </w:r>
      <w:r>
        <w:rPr>
          <w:rFonts w:ascii="方正书宋_GBK" w:hAnsi="方正书宋_GBK"/>
        </w:rPr>
        <w:t>,</w:t>
      </w:r>
      <w:r>
        <w:rPr>
          <w:rFonts w:ascii="NEU-BZ-S92" w:hAnsi="NEU-BZ-S92"/>
          <w:i/>
        </w:rPr>
        <w:t>PO</w:t>
      </w:r>
      <w:r>
        <w:rPr>
          <w:rFonts w:ascii="方正书宋_GBK" w:hAnsi="方正书宋_GBK"/>
        </w:rPr>
        <w:t>,</w:t>
      </w:r>
      <w:r>
        <w:rPr>
          <w:rFonts w:ascii="NEU-BZ-S92" w:hAnsi="NEU-BZ-S92"/>
          <w:i/>
        </w:rPr>
        <w:t>BD</w:t>
      </w:r>
      <w:r>
        <w:rPr>
          <w:rFonts w:hint="eastAsia" w:eastAsia="NEU-BZ-S92"/>
        </w:rPr>
        <w:t>⊂</w:t>
      </w:r>
      <w:r>
        <w:rPr>
          <w:rFonts w:hint="eastAsia" w:eastAsia="方正书宋_GBK"/>
        </w:rPr>
        <w:t>平面</w:t>
      </w:r>
      <w:r>
        <w:rPr>
          <w:rFonts w:ascii="NEU-BZ-S92" w:hAnsi="NEU-BZ-S92"/>
          <w:i/>
        </w:rPr>
        <w:t>PBD</w:t>
      </w:r>
      <w:r>
        <w:rPr>
          <w:rFonts w:ascii="方正书宋_GBK" w:hAnsi="方正书宋_GBK"/>
        </w:rPr>
        <w:t>,</w:t>
      </w:r>
      <w:r>
        <w:rPr>
          <w:rFonts w:hint="eastAsia" w:eastAsia="方正书宋_GBK"/>
        </w:rPr>
        <w:t>故</w:t>
      </w:r>
      <w:r>
        <w:rPr>
          <w:rFonts w:ascii="NEU-BZ-S92" w:hAnsi="NEU-BZ-S92"/>
          <w:i/>
        </w:rPr>
        <w:t>AC</w:t>
      </w:r>
      <w:r>
        <w:rPr>
          <w:rFonts w:hint="eastAsia" w:eastAsia="NEU-BZ-S92"/>
        </w:rPr>
        <w:t>⊥</w:t>
      </w:r>
      <w:r>
        <w:rPr>
          <w:rFonts w:hint="eastAsia" w:eastAsia="方正书宋_GBK"/>
        </w:rPr>
        <w:t>平面</w:t>
      </w:r>
      <w:r>
        <w:rPr>
          <w:rFonts w:ascii="NEU-BZ-S92" w:hAnsi="NEU-BZ-S92"/>
          <w:i/>
        </w:rPr>
        <w:t>PBD</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p>
    <w:p w14:paraId="4849918F">
      <w:pPr>
        <w:spacing w:line="293" w:lineRule="exact"/>
        <w:ind w:firstLineChars="200"/>
      </w:pPr>
      <w:r>
        <w:rPr>
          <w:rFonts w:hint="eastAsia" w:eastAsia="方正书宋_GBK"/>
        </w:rPr>
        <w:t>而</w:t>
      </w:r>
      <w:r>
        <w:rPr>
          <w:rFonts w:ascii="NEU-BZ-S92" w:hAnsi="NEU-BZ-S92"/>
          <w:i/>
        </w:rPr>
        <w:t>PD</w:t>
      </w:r>
      <w:r>
        <w:rPr>
          <w:rFonts w:hint="eastAsia" w:eastAsia="NEU-BZ-S92"/>
        </w:rPr>
        <w:t>⊂</w:t>
      </w:r>
      <w:r>
        <w:rPr>
          <w:rFonts w:hint="eastAsia" w:eastAsia="方正书宋_GBK"/>
        </w:rPr>
        <w:t>平面</w:t>
      </w:r>
      <w:r>
        <w:rPr>
          <w:rFonts w:ascii="NEU-BZ-S92" w:hAnsi="NEU-BZ-S92"/>
          <w:i/>
        </w:rPr>
        <w:t>PBD</w:t>
      </w:r>
      <w:r>
        <w:rPr>
          <w:rFonts w:ascii="方正书宋_GBK" w:hAnsi="方正书宋_GBK"/>
        </w:rPr>
        <w:t>,</w:t>
      </w:r>
      <w:r>
        <w:rPr>
          <w:rFonts w:hint="eastAsia" w:eastAsia="方正书宋_GBK"/>
        </w:rPr>
        <w:t>故</w:t>
      </w:r>
      <w:r>
        <w:rPr>
          <w:rFonts w:ascii="NEU-BZ-S92" w:hAnsi="NEU-BZ-S92"/>
          <w:i/>
        </w:rPr>
        <w:t>AC</w:t>
      </w:r>
      <w:r>
        <w:rPr>
          <w:rFonts w:hint="eastAsia" w:eastAsia="NEU-BZ-S92"/>
        </w:rPr>
        <w:t>⊥</w:t>
      </w:r>
      <w:r>
        <w:rPr>
          <w:rFonts w:ascii="NEU-BZ-S92" w:hAnsi="NEU-BZ-S92"/>
          <w:i/>
        </w:rPr>
        <w:t>PD.</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003214D">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以</w:t>
      </w:r>
      <w:r>
        <w:rPr>
          <w:rFonts w:ascii="NEU-BZ-S92" w:hAnsi="NEU-BZ-S92"/>
          <w:i/>
        </w:rPr>
        <w:t>O</w:t>
      </w:r>
      <w:r>
        <w:rPr>
          <w:rFonts w:hint="eastAsia" w:eastAsia="方正书宋_GBK"/>
        </w:rPr>
        <w:t>为坐标原点</w:t>
      </w:r>
      <w:r>
        <w:rPr>
          <w:rFonts w:ascii="方正书宋_GBK" w:hAnsi="方正书宋_GBK"/>
        </w:rPr>
        <w:t>,</w:t>
      </w:r>
      <w:r>
        <w:rPr>
          <w:rFonts w:hint="eastAsia" w:eastAsia="方正书宋_GBK"/>
        </w:rPr>
        <w:t>以</w:t>
      </w:r>
      <w:r>
        <w:rPr>
          <w:rFonts w:ascii="NEU-BZ-S92" w:hAnsi="NEU-BZ-S92"/>
          <w:i/>
        </w:rPr>
        <w:t>OB</w:t>
      </w:r>
      <w:r>
        <w:rPr>
          <w:rFonts w:ascii="方正书宋_GBK" w:hAnsi="方正书宋_GBK"/>
        </w:rPr>
        <w:t>,</w:t>
      </w:r>
      <w:r>
        <w:rPr>
          <w:rFonts w:ascii="NEU-BZ-S92" w:hAnsi="NEU-BZ-S92"/>
          <w:i/>
        </w:rPr>
        <w:t>OC</w:t>
      </w:r>
      <w:r>
        <w:rPr>
          <w:rFonts w:hint="eastAsia" w:eastAsia="方正书宋_GBK"/>
        </w:rPr>
        <w:t>所在直线为</w:t>
      </w:r>
      <w:r>
        <w:rPr>
          <w:rFonts w:ascii="NEU-BZ-S92" w:hAnsi="NEU-BZ-S92"/>
          <w:i/>
        </w:rPr>
        <w:t>x</w:t>
      </w:r>
      <w:r>
        <w:rPr>
          <w:rFonts w:ascii="方正书宋_GBK" w:hAnsi="方正书宋_GBK"/>
        </w:rPr>
        <w:t>,</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垂直于平面</w:t>
      </w:r>
      <w:r>
        <w:rPr>
          <w:rFonts w:ascii="NEU-BZ-S92" w:hAnsi="NEU-BZ-S92"/>
          <w:i/>
        </w:rPr>
        <w:t>ABCD</w:t>
      </w:r>
      <w:r>
        <w:rPr>
          <w:rFonts w:hint="eastAsia" w:eastAsia="方正书宋_GBK"/>
        </w:rPr>
        <w:t>的直线为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建立如图所示的空间直角坐标系</w:t>
      </w:r>
      <w:r>
        <w:rPr>
          <w:rFonts w:ascii="方正书宋_GBK" w:hAnsi="方正书宋_GBK"/>
        </w:rPr>
        <w:t>,</w:t>
      </w:r>
    </w:p>
    <w:p w14:paraId="1312775A">
      <w:pPr>
        <w:spacing w:line="293" w:lineRule="atLeast"/>
        <w:ind w:firstLineChars="200"/>
        <w:jc w:val="center"/>
      </w:pPr>
      <w:r>
        <w:drawing>
          <wp:inline distT="0" distB="0" distL="0" distR="0">
            <wp:extent cx="1487170" cy="645795"/>
            <wp:effectExtent l="0" t="0" r="17780" b="1905"/>
            <wp:docPr id="132" name="26sx65.jpg" descr="id:21475118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26sx65.jpg" descr="id:2147511817;FounderCES"/>
                    <pic:cNvPicPr>
                      <a:picLocks noChangeAspect="1"/>
                    </pic:cNvPicPr>
                  </pic:nvPicPr>
                  <pic:blipFill>
                    <a:blip r:embed="rId20"/>
                    <a:stretch>
                      <a:fillRect/>
                    </a:stretch>
                  </pic:blipFill>
                  <pic:spPr>
                    <a:xfrm>
                      <a:off x="0" y="0"/>
                      <a:ext cx="1487520" cy="646200"/>
                    </a:xfrm>
                    <a:prstGeom prst="rect">
                      <a:avLst/>
                    </a:prstGeom>
                  </pic:spPr>
                </pic:pic>
              </a:graphicData>
            </a:graphic>
          </wp:inline>
        </w:drawing>
      </w:r>
    </w:p>
    <w:p w14:paraId="35AF3124">
      <w:pPr>
        <w:spacing w:line="293" w:lineRule="atLeast"/>
        <w:ind w:firstLineChars="200"/>
      </w:pPr>
      <w:r>
        <w:rPr>
          <w:rFonts w:hint="eastAsia" w:eastAsia="方正书宋_GBK"/>
        </w:rPr>
        <w:t>则</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174F852">
      <w:pPr>
        <w:spacing w:line="293" w:lineRule="exact"/>
        <w:ind w:firstLineChars="200"/>
      </w:pP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可设</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rPr>
        <w:t>0</w:t>
      </w:r>
      <w:r>
        <w:rPr>
          <w:rFonts w:ascii="方正书宋_GBK" w:hAnsi="方正书宋_GBK"/>
        </w:rPr>
        <w:t>,</w:t>
      </w:r>
      <w:r>
        <w:rPr>
          <w:rFonts w:ascii="NEU-BZ-S92" w:hAnsi="NEU-BZ-S92"/>
          <w:i/>
        </w:rPr>
        <w:t>z</w:t>
      </w:r>
      <w:r>
        <w:rPr>
          <w:rFonts w:ascii="方正书宋_GBK" w:hAnsi="方正书宋_GBK"/>
        </w:rPr>
        <w:t>)</w:t>
      </w:r>
      <w:r>
        <w:rPr>
          <w:rFonts w:ascii="NEU-BZ-S92" w:hAnsi="NEU-BZ-S92"/>
          <w:i/>
        </w:rPr>
        <w:t>.</w:t>
      </w:r>
    </w:p>
    <w:p w14:paraId="25100641">
      <w:pPr>
        <w:spacing w:line="293" w:lineRule="atLeast"/>
        <w:ind w:firstLineChars="200"/>
      </w:pPr>
      <w:r>
        <w:rPr>
          <w:rFonts w:hint="eastAsia" w:eastAsia="方正书宋_GBK"/>
        </w:rPr>
        <w:t>因为</w:t>
      </w:r>
      <w:r>
        <w:rPr>
          <w:rFonts w:ascii="NEU-BZ-S92" w:hAnsi="NEU-BZ-S92"/>
          <w:i/>
        </w:rPr>
        <w:t>PA=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NEU-BZ-S92" w:hAnsi="NEU-BZ-S92"/>
          <w:i/>
        </w:rPr>
        <w:t>+z</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+z</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81D388B">
      <w:pPr>
        <w:spacing w:line="293" w:lineRule="atLeast"/>
        <w:ind w:firstLineChars="200"/>
      </w:pPr>
      <w:r>
        <w:rPr>
          <w:rFonts w:hint="eastAsia" w:eastAsia="方正书宋_GBK"/>
        </w:rPr>
        <w:t>而</w:t>
      </w:r>
      <m:oMath>
        <m:acc>
          <m:accPr>
            <m:chr m:val="⃗"/>
          </m:accPr>
          <m:e>
            <m:r>
              <m:rPr/>
              <w:rPr>
                <w:rFonts w:ascii="Cambria Math" w:hAnsi="Cambria Math"/>
                <w:sz w:val="18"/>
                <w:szCs w:val="18"/>
              </w:rPr>
              <m:t>BP</m:t>
            </m:r>
          </m:e>
        </m:acc>
      </m:oMath>
      <w:r>
        <w:rPr>
          <w:rFonts w:ascii="NEU-BZ-S92" w:hAnsi="NEU-BZ-S92"/>
          <w:i/>
        </w:rPr>
        <w:t>=</w:t>
      </w:r>
      <w:r>
        <w:rPr>
          <w:rFonts w:ascii="方正书宋_GBK" w:hAnsi="方正书宋_GBK"/>
        </w:rPr>
        <w:t>(</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z</w:t>
      </w:r>
      <w:r>
        <w:rPr>
          <w:rFonts w:ascii="方正书宋_GBK" w:hAnsi="方正书宋_GBK"/>
        </w:rPr>
        <w:t>),</w:t>
      </w:r>
      <m:oMath>
        <m:acc>
          <m:accPr>
            <m:chr m:val="⃗"/>
          </m:accPr>
          <m:e>
            <m:r>
              <m:rPr/>
              <w:rPr>
                <w:rFonts w:ascii="Cambria Math" w:hAnsi="Cambria Math"/>
                <w:sz w:val="18"/>
                <w:szCs w:val="18"/>
              </w:rPr>
              <m:t>DP</m:t>
            </m:r>
          </m:e>
        </m:acc>
      </m:oMath>
      <w:r>
        <w:rPr>
          <w:rFonts w:ascii="NEU-BZ-S92" w:hAnsi="NEU-BZ-S92"/>
          <w:i/>
        </w:rPr>
        <w:t>=</w:t>
      </w:r>
      <w:r>
        <w:rPr>
          <w:rFonts w:ascii="方正书宋_GBK" w:hAnsi="方正书宋_GBK"/>
        </w:rPr>
        <w:t>(</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z</w:t>
      </w:r>
      <w:r>
        <w:rPr>
          <w:rFonts w:ascii="方正书宋_GBK" w:hAnsi="方正书宋_GBK"/>
        </w:rPr>
        <w:t>),</w:t>
      </w:r>
    </w:p>
    <w:p w14:paraId="20E236E5">
      <w:pPr>
        <w:spacing w:line="293" w:lineRule="atLeast"/>
        <w:ind w:firstLineChars="200"/>
      </w:pPr>
      <w:r>
        <w:rPr>
          <w:rFonts w:hint="eastAsia" w:eastAsia="方正书宋_GBK"/>
        </w:rPr>
        <w:t>故</w:t>
      </w:r>
      <w:r>
        <w:rPr>
          <w:rFonts w:ascii="NEU-BZ-S92" w:hAnsi="NEU-BZ-S92"/>
          <w:i/>
        </w:rPr>
        <w:t>|</w:t>
      </w:r>
      <w:r>
        <w:rPr>
          <w:rFonts w:ascii="NEU-BZ-S92" w:hAnsi="NEU-BZ-S92"/>
        </w:rPr>
        <w:t>cos</w:t>
      </w:r>
      <w:r>
        <w:rPr>
          <w:rFonts w:ascii="NEU-BZ-S92" w:hAnsi="NEU-BZ-S92"/>
          <w:i/>
        </w:rPr>
        <w:t>&lt;</w:t>
      </w:r>
      <m:oMath>
        <m:acc>
          <m:accPr>
            <m:chr m:val="⃗"/>
          </m:accPr>
          <m:e>
            <m:r>
              <m:rPr/>
              <w:rPr>
                <w:rFonts w:ascii="Cambria Math" w:hAnsi="Cambria Math"/>
                <w:sz w:val="18"/>
                <w:szCs w:val="18"/>
              </w:rPr>
              <m:t>BP</m:t>
            </m:r>
          </m:e>
        </m:acc>
      </m:oMath>
      <w:r>
        <w:rPr>
          <w:rFonts w:ascii="方正书宋_GBK" w:hAnsi="方正书宋_GBK"/>
        </w:rPr>
        <w:t>,</w:t>
      </w:r>
      <m:oMath>
        <m:acc>
          <m:accPr>
            <m:chr m:val="⃗"/>
          </m:accPr>
          <m:e>
            <m:r>
              <m:rPr/>
              <w:rPr>
                <w:rFonts w:ascii="Cambria Math" w:hAnsi="Cambria Math"/>
                <w:sz w:val="18"/>
                <w:szCs w:val="18"/>
              </w:rPr>
              <m:t>DP</m:t>
            </m:r>
          </m:e>
        </m:acc>
      </m:oMath>
      <w:r>
        <w:rPr>
          <w:rFonts w:ascii="NEU-BZ-S92" w:hAnsi="NEU-BZ-S92"/>
          <w:i/>
        </w:rPr>
        <w:t>&gt;|=</w:t>
      </w:r>
      <m:oMath>
        <m:d>
          <m:dPr>
            <m:begChr m:val="|"/>
            <m:sepChr m:val=","/>
            <m:endChr m:val="|"/>
            <m:ctrlPr>
              <w:rPr>
                <w:rFonts w:ascii="Cambria Math" w:hAnsi="Cambria Math"/>
                <w:sz w:val="18"/>
              </w:rPr>
            </m:ctrlPr>
          </m:dPr>
          <m:e>
            <m:f>
              <m:fPr>
                <m:ctrlPr>
                  <w:rPr>
                    <w:rFonts w:ascii="Cambria Math" w:hAnsi="Cambria Math"/>
                    <w:sz w:val="18"/>
                  </w:rPr>
                </m:ctrlPr>
              </m:fPr>
              <m:num>
                <m:acc>
                  <m:accPr>
                    <m:chr m:val="⃗"/>
                  </m:accPr>
                  <m:e>
                    <m:r>
                      <m:rPr/>
                      <w:rPr>
                        <w:rFonts w:ascii="Cambria Math" w:hAnsi="Cambria Math"/>
                        <w:sz w:val="20"/>
                        <w:szCs w:val="20"/>
                      </w:rPr>
                      <m:t>BP</m:t>
                    </m:r>
                  </m:e>
                </m:acc>
                <m:r>
                  <m:rPr>
                    <m:nor/>
                    <m:sty m:val="p"/>
                  </m:rPr>
                  <w:rPr>
                    <w:rFonts w:ascii="Cambria Math" w:hAnsi="NEU-BZ"/>
                    <w:b w:val="0"/>
                    <w:i w:val="0"/>
                    <w:sz w:val="20"/>
                    <w:szCs w:val="20"/>
                  </w:rPr>
                  <m:t>·</m:t>
                </m:r>
                <m:acc>
                  <m:accPr>
                    <m:chr m:val="⃗"/>
                  </m:accPr>
                  <m:e>
                    <m:r>
                      <m:rPr/>
                      <w:rPr>
                        <w:rFonts w:ascii="Cambria Math" w:hAnsi="Cambria Math"/>
                        <w:sz w:val="20"/>
                        <w:szCs w:val="20"/>
                      </w:rPr>
                      <m:t>DP</m:t>
                    </m:r>
                  </m:e>
                </m:acc>
                <m:ctrlPr>
                  <w:rPr>
                    <w:rFonts w:ascii="Cambria Math" w:hAnsi="Cambria Math"/>
                    <w:sz w:val="18"/>
                  </w:rPr>
                </m:ctrlPr>
              </m:num>
              <m:den>
                <m:d>
                  <m:dPr>
                    <m:begChr m:val="|"/>
                    <m:sepChr m:val=","/>
                    <m:endChr m:val="|"/>
                    <m:ctrlPr>
                      <w:rPr>
                        <w:rFonts w:ascii="Cambria Math" w:hAnsi="Cambria Math"/>
                        <w:sz w:val="18"/>
                      </w:rPr>
                    </m:ctrlPr>
                  </m:dPr>
                  <m:e>
                    <m:acc>
                      <m:accPr>
                        <m:chr m:val="⃗"/>
                      </m:accPr>
                      <m:e>
                        <m:r>
                          <m:rPr/>
                          <w:rPr>
                            <w:rFonts w:ascii="Cambria Math" w:hAnsi="Cambria Math"/>
                            <w:sz w:val="20"/>
                            <w:szCs w:val="20"/>
                          </w:rPr>
                          <m:t>BP</m:t>
                        </m:r>
                      </m:e>
                    </m:acc>
                    <m:ctrlPr>
                      <w:rPr>
                        <w:rFonts w:ascii="Cambria Math" w:hAnsi="Cambria Math"/>
                        <w:sz w:val="18"/>
                      </w:rPr>
                    </m:ctrlPr>
                  </m:e>
                </m:d>
                <m:d>
                  <m:dPr>
                    <m:begChr m:val="|"/>
                    <m:sepChr m:val=","/>
                    <m:endChr m:val="|"/>
                    <m:ctrlPr>
                      <w:rPr>
                        <w:rFonts w:ascii="Cambria Math" w:hAnsi="Cambria Math"/>
                        <w:sz w:val="18"/>
                      </w:rPr>
                    </m:ctrlPr>
                  </m:dPr>
                  <m:e>
                    <m:acc>
                      <m:accPr>
                        <m:chr m:val="⃗"/>
                      </m:accPr>
                      <m:e>
                        <m:r>
                          <m:rPr/>
                          <w:rPr>
                            <w:rFonts w:ascii="Cambria Math" w:hAnsi="Cambria Math"/>
                            <w:sz w:val="20"/>
                            <w:szCs w:val="20"/>
                          </w:rPr>
                          <m:t>DP</m:t>
                        </m:r>
                      </m:e>
                    </m:acc>
                    <m:ctrlPr>
                      <w:rPr>
                        <w:rFonts w:ascii="Cambria Math" w:hAnsi="Cambria Math"/>
                        <w:sz w:val="18"/>
                      </w:rPr>
                    </m:ctrlPr>
                  </m:e>
                </m:d>
                <m:ctrlPr>
                  <w:rPr>
                    <w:rFonts w:ascii="Cambria Math" w:hAnsi="Cambria Math"/>
                    <w:sz w:val="18"/>
                  </w:rPr>
                </m:ctrlPr>
              </m:den>
            </m:f>
            <m:ctrlPr>
              <w:rPr>
                <w:rFonts w:ascii="Cambria Math" w:hAnsi="Cambria Math"/>
                <w:sz w:val="18"/>
              </w:rPr>
            </m:ctrlPr>
          </m:e>
        </m:d>
      </m:oMath>
      <w:r>
        <w:rPr>
          <w:rFonts w:ascii="NEU-BZ-S92" w:hAnsi="NEU-BZ-S92"/>
          <w:i/>
        </w:rPr>
        <w:t>=</w:t>
      </w:r>
    </w:p>
    <w:p w14:paraId="30F03762">
      <w:pPr>
        <w:spacing w:line="293" w:lineRule="atLeast"/>
      </w:pPr>
      <m:oMath>
        <m:d>
          <m:dPr>
            <m:begChr m:val="|"/>
            <m:sepChr m:val=","/>
            <m:endChr m:val="|"/>
            <m:ctrlPr>
              <w:rPr>
                <w:rFonts w:ascii="Cambria Math" w:hAnsi="Cambria Math"/>
                <w:sz w:val="18"/>
              </w:rPr>
            </m:ctrlPr>
          </m:dP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3+</m:t>
                </m:r>
                <m:sSup>
                  <m:sSupPr/>
                  <m:e>
                    <m:r>
                      <m:rPr/>
                      <w:rPr>
                        <w:rFonts w:ascii="Cambria Math" w:hAnsi="Cambria Math"/>
                        <w:sz w:val="20"/>
                        <w:szCs w:val="20"/>
                      </w:rPr>
                      <m:t>z</m:t>
                    </m:r>
                  </m:e>
                  <m:sup>
                    <m:r>
                      <m:rPr>
                        <m:sty m:val="p"/>
                      </m:rPr>
                      <w:rPr>
                        <w:rFonts w:ascii="Cambria Math" w:hAnsi="NEU-BZ"/>
                        <w:sz w:val="20"/>
                        <w:szCs w:val="20"/>
                      </w:rPr>
                      <m:t>2</m:t>
                    </m:r>
                  </m:sup>
                </m:sSup>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r>
                      <m:rPr>
                        <m:nor/>
                        <m:sty m:val="p"/>
                      </m:rPr>
                      <w:rPr>
                        <w:rFonts w:ascii="Cambria Math" w:hAnsi="NEU-BZ"/>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x</m:t>
                    </m:r>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x</m:t>
                    </m:r>
                    <m:ctrlPr>
                      <w:rPr>
                        <w:rFonts w:ascii="Cambria Math" w:hAnsi="Cambria Math"/>
                        <w:sz w:val="18"/>
                      </w:rPr>
                    </m:ctrlPr>
                  </m:e>
                </m:rad>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r>
                  <m:rPr>
                    <m:nor/>
                    <m:sty m:val="p"/>
                  </m:rPr>
                  <w:rPr>
                    <w:rFonts w:ascii="Cambria Math" w:hAnsi="NEU-BZ"/>
                    <w:sz w:val="20"/>
                    <w:szCs w:val="20"/>
                  </w:rPr>
                  <m:t>-</m:t>
                </m:r>
                <m:r>
                  <m:rPr>
                    <m:sty m:val="p"/>
                  </m:rPr>
                  <w:rPr>
                    <w:rFonts w:ascii="Cambria Math" w:hAnsi="NEU-BZ"/>
                    <w:sz w:val="20"/>
                    <w:szCs w:val="20"/>
                  </w:rPr>
                  <m:t>3</m:t>
                </m:r>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22B35964">
      <w:pPr>
        <w:spacing w:line="293" w:lineRule="atLeast"/>
        <w:ind w:firstLineChars="200"/>
      </w:pPr>
      <w:r>
        <w:rPr>
          <w:rFonts w:hint="eastAsia" w:eastAsia="方正书宋_GBK"/>
        </w:rPr>
        <w:t>因为</w:t>
      </w:r>
      <w:r>
        <w:rPr>
          <w:rFonts w:ascii="NEU-BZ-S92" w:hAnsi="NEU-BZ-S92"/>
          <w:i/>
        </w:rPr>
        <w:t>PB&lt;PD</w:t>
      </w:r>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z=</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194BE73">
      <w:pPr>
        <w:spacing w:line="293" w:lineRule="atLeast"/>
        <w:ind w:firstLineChars="200"/>
      </w:pPr>
      <w:r>
        <w:rPr>
          <w:rFonts w:hint="eastAsia" w:eastAsia="方正书宋_GBK"/>
        </w:rPr>
        <w:t>所以</w:t>
      </w:r>
      <m:oMath>
        <m:acc>
          <m:accPr>
            <m:chr m:val="⃗"/>
          </m:accPr>
          <m:e>
            <m:r>
              <m:rPr/>
              <w:rPr>
                <w:rFonts w:ascii="Cambria Math" w:hAnsi="Cambria Math"/>
                <w:sz w:val="18"/>
                <w:szCs w:val="18"/>
              </w:rPr>
              <m:t>BC</m:t>
            </m:r>
          </m:e>
        </m:acc>
      </m:oMath>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CP</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p>
    <w:p w14:paraId="79F04B27">
      <w:pPr>
        <w:spacing w:line="293" w:lineRule="exact"/>
        <w:ind w:firstLineChars="200"/>
      </w:pPr>
      <w:r>
        <w:rPr>
          <w:rFonts w:hint="eastAsia" w:eastAsia="方正书宋_GBK"/>
        </w:rPr>
        <w:t>设平面</w:t>
      </w:r>
      <w:r>
        <w:rPr>
          <w:rFonts w:ascii="NEU-BZ-S92" w:hAnsi="NEU-BZ-S92"/>
          <w:i/>
        </w:rPr>
        <w:t>PBC</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则</w:t>
      </w:r>
    </w:p>
    <w:p w14:paraId="2CD320CA">
      <w:pPr>
        <w:spacing w:line="293" w:lineRule="atLeast"/>
        <w:ind w:firstLineChars="200"/>
      </w:pPr>
      <m:oMathPara>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BC</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CP</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m:oMathPara>
    </w:p>
    <w:p w14:paraId="7533085E">
      <w:pPr>
        <w:spacing w:line="293"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284085ED">
      <w:pPr>
        <w:spacing w:line="293" w:lineRule="atLeast"/>
        <w:ind w:firstLineChars="200"/>
      </w:pPr>
      <w:r>
        <w:rPr>
          <w:rFonts w:hint="eastAsia" w:eastAsia="方正书宋_GBK"/>
        </w:rPr>
        <w:t>令</w:t>
      </w:r>
      <w:r>
        <w:rPr>
          <w:rFonts w:ascii="NEU-BZ-S92" w:hAnsi="NEU-BZ-S92"/>
          <w:i/>
        </w:rPr>
        <w:t>x</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z</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则</w:t>
      </w:r>
      <w:r>
        <w:rPr>
          <w:rFonts w:ascii="NEU-HZ-S92" w:hAnsi="NEU-HZ-S92"/>
          <w:i/>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1C7EAEE">
      <w:pPr>
        <w:spacing w:line="293" w:lineRule="atLeast"/>
        <w:ind w:firstLineChars="200"/>
      </w:pPr>
      <w:r>
        <w:rPr>
          <w:rFonts w:hint="eastAsia" w:eastAsia="方正书宋_GBK"/>
        </w:rPr>
        <w:t>又</w:t>
      </w:r>
      <m:oMath>
        <m:acc>
          <m:accPr>
            <m:chr m:val="⃗"/>
          </m:accPr>
          <m:e>
            <m:r>
              <m:rPr/>
              <w:rPr>
                <w:rFonts w:ascii="Cambria Math" w:hAnsi="Cambria Math"/>
                <w:sz w:val="18"/>
                <w:szCs w:val="18"/>
              </w:rPr>
              <m:t>DC</m:t>
            </m:r>
          </m:e>
        </m:acc>
      </m:oMath>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p>
    <w:p w14:paraId="554A51BE">
      <w:pPr>
        <w:spacing w:line="293" w:lineRule="atLeast"/>
        <w:ind w:firstLineChars="200"/>
      </w:pPr>
      <w:r>
        <w:rPr>
          <w:rFonts w:hint="eastAsia" w:eastAsia="方正书宋_GBK"/>
        </w:rPr>
        <w:t>所以</w:t>
      </w:r>
      <w:r>
        <w:rPr>
          <w:rFonts w:ascii="NEU-BZ-S92" w:hAnsi="NEU-BZ-S92"/>
          <w:i/>
        </w:rPr>
        <w:t>|</w:t>
      </w:r>
      <w:r>
        <w:rPr>
          <w:rFonts w:ascii="NEU-BZ-S92" w:hAnsi="NEU-BZ-S92"/>
        </w:rPr>
        <w:t>cos</w:t>
      </w:r>
      <w:r>
        <w:rPr>
          <w:rFonts w:ascii="NEU-BZ-S92" w:hAnsi="NEU-BZ-S92"/>
          <w:i/>
        </w:rPr>
        <w:t>&lt;</w:t>
      </w:r>
      <m:oMath>
        <m:acc>
          <m:accPr>
            <m:chr m:val="⃗"/>
          </m:accPr>
          <m:e>
            <m:r>
              <m:rPr/>
              <w:rPr>
                <w:rFonts w:ascii="Cambria Math" w:hAnsi="Cambria Math"/>
                <w:sz w:val="18"/>
                <w:szCs w:val="18"/>
              </w:rPr>
              <m:t>DC</m:t>
            </m:r>
          </m:e>
        </m:acc>
      </m:oMath>
      <w:r>
        <w:rPr>
          <w:rFonts w:ascii="方正书宋_GBK" w:hAnsi="方正书宋_GBK"/>
        </w:rPr>
        <w:t>,</w:t>
      </w:r>
      <w:r>
        <w:rPr>
          <w:rFonts w:ascii="NEU-HZ-S92" w:hAnsi="NEU-HZ-S92"/>
          <w:i/>
        </w:rPr>
        <w:t>n</w:t>
      </w:r>
      <w:r>
        <w:rPr>
          <w:rFonts w:ascii="NEU-BZ-S92" w:hAnsi="NEU-BZ-S92"/>
          <w:i/>
        </w:rPr>
        <w:t>&gt;|=</w:t>
      </w:r>
      <m:oMath>
        <m:d>
          <m:dPr>
            <m:begChr m:val="|"/>
            <m:sepChr m:val=","/>
            <m:endChr m:val="|"/>
            <m:ctrlPr>
              <w:rPr>
                <w:rFonts w:ascii="Cambria Math" w:hAnsi="Cambria Math"/>
                <w:sz w:val="18"/>
              </w:rPr>
            </m:ctrlPr>
          </m:dPr>
          <m:e>
            <m:f>
              <m:fPr>
                <m:ctrlPr>
                  <w:rPr>
                    <w:rFonts w:ascii="Cambria Math" w:hAnsi="Cambria Math"/>
                    <w:sz w:val="18"/>
                  </w:rPr>
                </m:ctrlPr>
              </m:fPr>
              <m:num>
                <m:acc>
                  <m:accPr>
                    <m:chr m:val="⃗"/>
                  </m:accPr>
                  <m:e>
                    <m:r>
                      <m:rPr/>
                      <w:rPr>
                        <w:rFonts w:ascii="Cambria Math" w:hAnsi="Cambria Math"/>
                        <w:sz w:val="20"/>
                        <w:szCs w:val="20"/>
                      </w:rPr>
                      <m:t>DC</m:t>
                    </m:r>
                  </m:e>
                </m:acc>
                <m:r>
                  <m:rPr>
                    <m:nor/>
                    <m:sty m:val="p"/>
                  </m:rPr>
                  <w:rPr>
                    <w:rFonts w:ascii="Cambria Math" w:hAnsi="NEU-BZ"/>
                    <w:b w:val="0"/>
                    <w:i w:val="0"/>
                    <w:sz w:val="20"/>
                    <w:szCs w:val="20"/>
                  </w:rPr>
                  <m:t>·</m:t>
                </m:r>
                <m:r>
                  <m:rPr/>
                  <w:rPr>
                    <w:rFonts w:ascii="Cambria Math" w:hAnsi="Cambria Math"/>
                    <w:sz w:val="20"/>
                    <w:szCs w:val="20"/>
                  </w:rPr>
                  <m:t>n</m:t>
                </m:r>
                <m:ctrlPr>
                  <w:rPr>
                    <w:rFonts w:ascii="Cambria Math" w:hAnsi="Cambria Math"/>
                    <w:sz w:val="18"/>
                  </w:rPr>
                </m:ctrlPr>
              </m:num>
              <m:den>
                <m:d>
                  <m:dPr>
                    <m:begChr m:val="|"/>
                    <m:sepChr m:val=","/>
                    <m:endChr m:val="|"/>
                    <m:ctrlPr>
                      <w:rPr>
                        <w:rFonts w:ascii="Cambria Math" w:hAnsi="Cambria Math"/>
                        <w:sz w:val="18"/>
                      </w:rPr>
                    </m:ctrlPr>
                  </m:dPr>
                  <m:e>
                    <m:acc>
                      <m:accPr>
                        <m:chr m:val="⃗"/>
                      </m:accPr>
                      <m:e>
                        <m:r>
                          <m:rPr/>
                          <w:rPr>
                            <w:rFonts w:ascii="Cambria Math" w:hAnsi="Cambria Math"/>
                            <w:sz w:val="20"/>
                            <w:szCs w:val="20"/>
                          </w:rPr>
                          <m:t>DC</m:t>
                        </m:r>
                      </m:e>
                    </m:acc>
                    <m:ctrlPr>
                      <w:rPr>
                        <w:rFonts w:ascii="Cambria Math" w:hAnsi="Cambria Math"/>
                        <w:sz w:val="18"/>
                      </w:rPr>
                    </m:ctrlPr>
                  </m:e>
                </m:d>
                <m:d>
                  <m:dPr>
                    <m:begChr m:val="|"/>
                    <m:sepChr m:val=","/>
                    <m:endChr m:val="|"/>
                    <m:ctrlPr>
                      <w:rPr>
                        <w:rFonts w:ascii="Cambria Math" w:hAnsi="Cambria Math"/>
                        <w:sz w:val="18"/>
                      </w:rPr>
                    </m:ctrlPr>
                  </m:dPr>
                  <m:e>
                    <m:r>
                      <m:rPr/>
                      <w:rPr>
                        <w:rFonts w:ascii="Cambria Math" w:hAnsi="Cambria Math"/>
                        <w:sz w:val="20"/>
                        <w:szCs w:val="20"/>
                      </w:rPr>
                      <m:t>n</m:t>
                    </m:r>
                    <m:ctrlPr>
                      <w:rPr>
                        <w:rFonts w:ascii="Cambria Math" w:hAnsi="Cambria Math"/>
                        <w:sz w:val="18"/>
                      </w:rPr>
                    </m:ctrlPr>
                  </m:e>
                </m:d>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2BCFD0E5">
      <w:pPr>
        <w:spacing w:line="293" w:lineRule="atLeast"/>
        <w:ind w:firstLineChars="200"/>
      </w:pPr>
      <w:r>
        <w:rPr>
          <w:rFonts w:hint="eastAsia" w:eastAsia="方正书宋_GBK"/>
        </w:rPr>
        <w:t>所以直线</w:t>
      </w:r>
      <w:r>
        <w:rPr>
          <w:rFonts w:ascii="NEU-BZ-S92" w:hAnsi="NEU-BZ-S92"/>
          <w:i/>
        </w:rPr>
        <w:t>CD</w:t>
      </w:r>
      <w:r>
        <w:rPr>
          <w:rFonts w:hint="eastAsia" w:eastAsia="方正书宋_GBK"/>
        </w:rPr>
        <w:t>与平面</w:t>
      </w:r>
      <w:r>
        <w:rPr>
          <w:rFonts w:ascii="NEU-BZ-S92" w:hAnsi="NEU-BZ-S92"/>
          <w:i/>
        </w:rPr>
        <w:t>PBC</w:t>
      </w:r>
      <w:r>
        <w:rPr>
          <w:rFonts w:hint="eastAsia" w:eastAsia="方正书宋_GBK"/>
        </w:rPr>
        <w:t>所成角的余弦值为</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35CF061">
      <w:pPr>
        <w:spacing w:line="293" w:lineRule="atLeast"/>
      </w:pPr>
      <w:r>
        <w:drawing>
          <wp:inline distT="0" distB="0" distL="0" distR="0">
            <wp:extent cx="703580" cy="170180"/>
            <wp:effectExtent l="0" t="0" r="1270" b="1270"/>
            <wp:docPr id="133" name="规范书写.jpg" descr="id:21475118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规范书写.jpg" descr="id:2147511824;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此处条件不全</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18427D1B">
      <w:pPr>
        <w:spacing w:line="293" w:lineRule="atLeast"/>
      </w:pPr>
      <w:r>
        <w:drawing>
          <wp:inline distT="0" distB="0" distL="0" distR="0">
            <wp:extent cx="703580" cy="170180"/>
            <wp:effectExtent l="0" t="0" r="1270" b="1270"/>
            <wp:docPr id="134" name="解后反思.jpg" descr="id:21475118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解后反思.jpg" descr="id:2147511831;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求解立体几何中的问题</w:t>
      </w:r>
      <w:r>
        <w:rPr>
          <w:rFonts w:ascii="方正书宋_GBK" w:hAnsi="方正书宋_GBK"/>
          <w:color w:val="00FFFF"/>
        </w:rPr>
        <w:t>,</w:t>
      </w:r>
      <w:r>
        <w:rPr>
          <w:rFonts w:hint="eastAsia" w:eastAsia="方正书宋_GBK"/>
          <w:color w:val="00FFFF"/>
        </w:rPr>
        <w:t>通常情况下</w:t>
      </w:r>
      <w:r>
        <w:rPr>
          <w:rFonts w:ascii="方正书宋_GBK" w:hAnsi="方正书宋_GBK"/>
          <w:color w:val="00FFFF"/>
        </w:rPr>
        <w:t>,</w:t>
      </w:r>
      <w:r>
        <w:rPr>
          <w:rFonts w:hint="eastAsia" w:eastAsia="方正书宋_GBK"/>
          <w:color w:val="00FFFF"/>
        </w:rPr>
        <w:t>立体几何证明题是应用逻辑推理的方法来加以解决的</w:t>
      </w:r>
      <w:r>
        <w:rPr>
          <w:rFonts w:ascii="方正书宋_GBK" w:hAnsi="方正书宋_GBK"/>
          <w:color w:val="00FFFF"/>
        </w:rPr>
        <w:t>;</w:t>
      </w:r>
      <w:r>
        <w:rPr>
          <w:rFonts w:hint="eastAsia" w:eastAsia="方正书宋_GBK"/>
          <w:color w:val="00FFFF"/>
        </w:rPr>
        <w:t>而立体几何中的计算问题</w:t>
      </w:r>
      <w:r>
        <w:rPr>
          <w:rFonts w:ascii="方正书宋_GBK" w:hAnsi="方正书宋_GBK"/>
          <w:color w:val="00FFFF"/>
        </w:rPr>
        <w:t>,</w:t>
      </w:r>
      <w:r>
        <w:rPr>
          <w:rFonts w:hint="eastAsia" w:eastAsia="方正书宋_GBK"/>
          <w:color w:val="00FFFF"/>
        </w:rPr>
        <w:t>则采用空间向量法来加以解决</w:t>
      </w:r>
      <w:r>
        <w:rPr>
          <w:rFonts w:ascii="NEU-BZ-S92" w:hAnsi="NEU-BZ-S92"/>
          <w:i/>
          <w:color w:val="00FFFF"/>
        </w:rPr>
        <w:t>.</w:t>
      </w:r>
    </w:p>
    <w:p w14:paraId="307F86A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35" name="启发式分析.jpg" descr="id:21475118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启发式分析.jpg" descr="id:214751183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的极值点的个数问题就是判断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的零点的个数以及它在零点处左右两侧的函数值的符号问题</w:t>
      </w:r>
      <w:r>
        <w:rPr>
          <w:rFonts w:ascii="NEU-BZ-S92" w:hAnsi="NEU-BZ-S92"/>
          <w:i/>
        </w:rPr>
        <w:t>.</w:t>
      </w:r>
    </w:p>
    <w:p w14:paraId="3EF27BB0">
      <w:pPr>
        <w:spacing w:line="293" w:lineRule="exact"/>
        <w:ind w:firstLineChars="200"/>
      </w:pPr>
      <w:r>
        <w:rPr>
          <w:rFonts w:hint="eastAsia" w:eastAsia="方正书宋_GBK"/>
        </w:rPr>
        <w:t>由题设</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-x-a</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w:t>
      </w:r>
    </w:p>
    <w:p w14:paraId="1F9112D7">
      <w:pPr>
        <w:spacing w:line="293" w:lineRule="exact"/>
        <w:ind w:firstLineChars="200"/>
      </w:pPr>
      <w:r>
        <w:rPr>
          <w:rFonts w:hint="eastAsia" w:eastAsia="方正书宋_GBK"/>
        </w:rPr>
        <w:t>当</w:t>
      </w:r>
      <w:r>
        <w:rPr>
          <w:rFonts w:ascii="NEU-BZ-S92" w:hAnsi="NEU-BZ-S92"/>
          <w:i/>
        </w:rPr>
        <w:t>x&lt;</w:t>
      </w:r>
      <w:r>
        <w:rPr>
          <w:rFonts w:ascii="NEU-BZ-S92" w:hAnsi="NEU-BZ-S92"/>
        </w:rPr>
        <w:t>0</w:t>
      </w:r>
      <w:r>
        <w:rPr>
          <w:rFonts w:hint="eastAsia" w:eastAsia="方正书宋_GBK"/>
        </w:rPr>
        <w:t>时</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hint="eastAsia" w:eastAsia="方正书宋_GBK"/>
        </w:rPr>
        <w:t>时</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NEU-BZ-S92" w:hAnsi="NEU-BZ-S92"/>
          <w:i/>
        </w:rPr>
        <w:t>.</w:t>
      </w:r>
    </w:p>
    <w:p w14:paraId="47B42373">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0EB18CA">
      <w:pPr>
        <w:spacing w:line="293" w:lineRule="exact"/>
        <w:ind w:firstLineChars="200"/>
      </w:pPr>
      <w:r>
        <w:rPr>
          <w:rFonts w:hint="eastAsia" w:eastAsia="方正书宋_GBK"/>
        </w:rPr>
        <w:t>由</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-a</w:t>
      </w:r>
      <w:r>
        <w:rPr>
          <w:rFonts w:ascii="方正书宋_GBK" w:hAnsi="方正书宋_GBK"/>
        </w:rPr>
        <w:t>,</w:t>
      </w:r>
    </w:p>
    <w:p w14:paraId="6EDA6D59">
      <w:pPr>
        <w:spacing w:line="293" w:lineRule="exact"/>
        <w:ind w:firstLineChars="200"/>
      </w:pPr>
      <w:r>
        <w:rPr>
          <w:rFonts w:hint="eastAsia" w:eastAsia="方正书宋_GBK"/>
        </w:rPr>
        <w:t>当</w:t>
      </w:r>
      <w:r>
        <w:rPr>
          <w:rFonts w:ascii="NEU-BZ-S92" w:hAnsi="NEU-BZ-S92"/>
          <w:i/>
        </w:rPr>
        <w:t>a</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无极值点</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0978363">
      <w:pPr>
        <w:spacing w:line="293" w:lineRule="exact"/>
        <w:ind w:firstLineChars="200"/>
      </w:pPr>
      <w:r>
        <w:rPr>
          <w:rFonts w:hint="eastAsia" w:eastAsia="方正书宋_GBK"/>
        </w:rPr>
        <w:t>当</w:t>
      </w:r>
      <w:r>
        <w:rPr>
          <w:rFonts w:ascii="NEU-BZ-S92" w:hAnsi="NEU-BZ-S92"/>
          <w:i/>
        </w:rPr>
        <w:t>a&gt;</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x</w:t>
      </w:r>
      <w:r>
        <w:rPr>
          <w:rFonts w:hint="eastAsia" w:eastAsia="NEU-BZ-S92"/>
        </w:rPr>
        <w:t>→</w:t>
      </w:r>
      <w:r>
        <w:rPr>
          <w:rFonts w:ascii="NEU-BZ-S92" w:hAnsi="NEU-BZ-S92"/>
          <w:i/>
        </w:rPr>
        <w:t>-∞</w:t>
      </w:r>
      <w:r>
        <w:rPr>
          <w:rFonts w:hint="eastAsia" w:eastAsia="方正书宋_GBK"/>
        </w:rPr>
        <w:t>或</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p>
    <w:p w14:paraId="3540A346">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上各存在一个零点</w:t>
      </w:r>
      <w:r>
        <w:rPr>
          <w:rFonts w:ascii="方正书宋_GBK" w:hAnsi="方正书宋_GBK"/>
        </w:rPr>
        <w:t>,</w:t>
      </w:r>
      <w:r>
        <w:rPr>
          <w:rFonts w:hint="eastAsia" w:eastAsia="方正书宋_GBK"/>
        </w:rPr>
        <w:t>分别取</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p>
    <w:p w14:paraId="632F4F02">
      <w:pPr>
        <w:spacing w:line="293" w:lineRule="exact"/>
        <w:ind w:firstLineChars="200"/>
      </w:pPr>
      <w:r>
        <w:rPr>
          <w:rFonts w:hint="eastAsia" w:eastAsia="方正书宋_GBK"/>
        </w:rPr>
        <w:t>所以</w:t>
      </w:r>
      <w:r>
        <w:rPr>
          <w:rFonts w:ascii="方正书宋_GBK" w:hAnsi="方正书宋_GBK"/>
        </w:rPr>
        <w:t>(</w:t>
      </w:r>
      <w:r>
        <w:rPr>
          <w:rFonts w:ascii="NEU-BZ-S92" w:hAnsi="NEU-BZ-S92"/>
          <w:i/>
        </w:rPr>
        <w:t>-∞</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上</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NEU-BZ-S92" w:hAnsi="NEU-BZ-S92"/>
          <w:i/>
        </w:rPr>
        <w:t>.</w:t>
      </w:r>
    </w:p>
    <w:p w14:paraId="01FB2648">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上单调递减</w:t>
      </w:r>
      <w:r>
        <w:rPr>
          <w:rFonts w:ascii="方正书宋_GBK" w:hAnsi="方正书宋_GBK"/>
        </w:rPr>
        <w:t>,</w:t>
      </w:r>
    </w:p>
    <w:p w14:paraId="02D7AFBF">
      <w:pPr>
        <w:spacing w:line="293" w:lineRule="exact"/>
        <w:ind w:firstLineChars="200"/>
      </w:pP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有两个极值点</w:t>
      </w:r>
      <w:r>
        <w:rPr>
          <w:rFonts w:ascii="方正书宋_GBK" w:hAnsi="方正书宋_GBK"/>
        </w:rPr>
        <w:t>,</w:t>
      </w:r>
    </w:p>
    <w:p w14:paraId="4D374DDB">
      <w:pPr>
        <w:spacing w:line="293" w:lineRule="exact"/>
        <w:ind w:firstLineChars="200"/>
      </w:pPr>
      <w:r>
        <w:rPr>
          <w:rFonts w:hint="eastAsia" w:eastAsia="方正书宋_GBK"/>
        </w:rPr>
        <w:t>综上</w:t>
      </w:r>
      <w:r>
        <w:rPr>
          <w:rFonts w:ascii="方正书宋_GBK" w:hAnsi="方正书宋_GBK"/>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在</w:t>
      </w:r>
      <w:r>
        <w:rPr>
          <w:rFonts w:ascii="NEU-BZ-S92" w:hAnsi="NEU-BZ-S92"/>
          <w:i/>
          <w:color w:val="00FFFF"/>
        </w:rPr>
        <w:t>a</w:t>
      </w:r>
      <w:r>
        <w:rPr>
          <w:rFonts w:hint="eastAsia" w:eastAsia="NEU-BZ-S92"/>
          <w:color w:val="00FFFF"/>
        </w:rPr>
        <w:t>≤</w:t>
      </w:r>
      <w:r>
        <w:rPr>
          <w:rFonts w:ascii="NEU-BZ-S92" w:hAnsi="NEU-BZ-S92"/>
          <w:color w:val="00FFFF"/>
        </w:rPr>
        <w:t>1</w:t>
      </w:r>
      <w:r>
        <w:rPr>
          <w:rFonts w:hint="eastAsia" w:eastAsia="方正书宋_GBK"/>
          <w:color w:val="00FFFF"/>
        </w:rPr>
        <w:t>时无极值点</w:t>
      </w:r>
      <w:r>
        <w:rPr>
          <w:rFonts w:ascii="方正书宋_GBK" w:hAnsi="方正书宋_GBK"/>
          <w:color w:val="00FFFF"/>
        </w:rPr>
        <w:t>,</w:t>
      </w:r>
      <w:r>
        <w:rPr>
          <w:rFonts w:hint="eastAsia" w:eastAsia="方正书宋_GBK"/>
          <w:color w:val="00FFFF"/>
        </w:rPr>
        <w:t>在</w:t>
      </w:r>
      <w:r>
        <w:rPr>
          <w:rFonts w:ascii="NEU-BZ-S92" w:hAnsi="NEU-BZ-S92"/>
          <w:i/>
          <w:color w:val="00FFFF"/>
        </w:rPr>
        <w:t>a&gt;</w:t>
      </w:r>
      <w:r>
        <w:rPr>
          <w:rFonts w:ascii="NEU-BZ-S92" w:hAnsi="NEU-BZ-S92"/>
          <w:color w:val="00FFFF"/>
        </w:rPr>
        <w:t>1</w:t>
      </w:r>
      <w:r>
        <w:rPr>
          <w:rFonts w:hint="eastAsia" w:eastAsia="方正书宋_GBK"/>
          <w:color w:val="00FFFF"/>
        </w:rPr>
        <w:t>时有两个极值点</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7A4F67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837565" cy="185420"/>
            <wp:effectExtent l="0" t="0" r="635" b="5080"/>
            <wp:docPr id="136" name="启发式分析.jpg" descr="id:21475118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启发式分析.jpg" descr="id:2147511845;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要研究自变量间的大小关系</w:t>
      </w:r>
      <w:r>
        <w:rPr>
          <w:rFonts w:ascii="方正书宋_GBK" w:hAnsi="方正书宋_GBK"/>
        </w:rPr>
        <w:t>,</w:t>
      </w:r>
      <w:r>
        <w:rPr>
          <w:rFonts w:hint="eastAsia" w:eastAsia="方正书宋_GBK"/>
        </w:rPr>
        <w:t>通常会转化为函数值的大小关系</w:t>
      </w:r>
      <w:r>
        <w:rPr>
          <w:rFonts w:ascii="NEU-BZ-S92" w:hAnsi="NEU-BZ-S92"/>
          <w:i/>
        </w:rPr>
        <w:t>.</w:t>
      </w:r>
      <w:r>
        <w:rPr>
          <w:rFonts w:hint="eastAsia" w:eastAsia="方正书宋_GBK"/>
        </w:rPr>
        <w:t>本题根据</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的单调性以及零点的概念</w:t>
      </w:r>
      <w:r>
        <w:rPr>
          <w:rFonts w:ascii="方正书宋_GBK" w:hAnsi="方正书宋_GBK"/>
        </w:rPr>
        <w:t>,</w:t>
      </w:r>
      <w:r>
        <w:rPr>
          <w:rFonts w:hint="eastAsia" w:eastAsia="方正书宋_GBK"/>
        </w:rPr>
        <w:t>将问题转化为证明</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成立</w:t>
      </w:r>
      <w:r>
        <w:rPr>
          <w:rFonts w:ascii="方正书宋_GBK" w:hAnsi="方正书宋_GBK"/>
        </w:rPr>
        <w:t>,</w:t>
      </w:r>
      <w:r>
        <w:rPr>
          <w:rFonts w:hint="eastAsia" w:eastAsia="方正书宋_GBK"/>
        </w:rPr>
        <w:t>进而证明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上恒成立</w:t>
      </w:r>
      <w:r>
        <w:rPr>
          <w:rFonts w:ascii="NEU-BZ-S92" w:hAnsi="NEU-BZ-S92"/>
          <w:i/>
        </w:rPr>
        <w:t>.</w:t>
      </w:r>
    </w:p>
    <w:p w14:paraId="176553BE">
      <w:pPr>
        <w:pBdr>
          <w:top w:val="single" w:color="000000" w:sz="4" w:space="0"/>
          <w:left w:val="single" w:color="000000" w:sz="4" w:space="0"/>
          <w:bottom w:val="single" w:color="000000" w:sz="4" w:space="0"/>
          <w:right w:val="single" w:color="000000" w:sz="4" w:space="0"/>
        </w:pBdr>
        <w:shd w:val="solid" w:color="D9FFFF"/>
        <w:spacing w:line="293" w:lineRule="exact"/>
      </w:pPr>
    </w:p>
    <w:p w14:paraId="630059BF">
      <w:pPr>
        <w:spacing w:line="293" w:lineRule="exact"/>
        <w:ind w:firstLineChars="200"/>
      </w:pPr>
      <w:r>
        <w:rPr>
          <w:rFonts w:hint="eastAsia" w:eastAsia="方正黑体_GBK"/>
        </w:rPr>
        <w:t>证法</w:t>
      </w:r>
      <w:r>
        <w:rPr>
          <w:rFonts w:ascii="NEU-HZ-S92" w:hAnsi="NEU-HZ-S92"/>
        </w:rPr>
        <w:t>1</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且</w:t>
      </w:r>
      <w:r>
        <w:rPr>
          <w:rFonts w:ascii="NEU-BZ-S92" w:hAnsi="NEU-BZ-S92"/>
          <w:i/>
        </w:rPr>
        <w:t>x&gt;</w:t>
      </w:r>
      <w:r>
        <w:rPr>
          <w:rFonts w:ascii="NEU-BZ-S92" w:hAnsi="NEU-BZ-S92"/>
        </w:rPr>
        <w:t>0</w:t>
      </w:r>
      <w:r>
        <w:rPr>
          <w:rFonts w:ascii="方正书宋_GBK" w:hAnsi="方正书宋_GBK"/>
        </w:rPr>
        <w:t>,</w:t>
      </w:r>
      <w:r>
        <w:rPr>
          <w:rFonts w:hint="eastAsia" w:eastAsia="方正书宋_GBK"/>
        </w:rPr>
        <w:t>则由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p>
    <w:p w14:paraId="5070BD9B">
      <w:pPr>
        <w:spacing w:line="293" w:lineRule="atLeast"/>
        <w:ind w:firstLineChars="200"/>
      </w:pP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&gt;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18"/>
                    <w:szCs w:val="18"/>
                  </w:rPr>
                  <m:t>e</m:t>
                </m:r>
              </m:e>
              <m:sup>
                <m:r>
                  <m:rPr/>
                  <w:rPr>
                    <w:rFonts w:ascii="Cambria Math" w:hAnsi="Cambria Math"/>
                    <w:sz w:val="18"/>
                    <w:szCs w:val="18"/>
                  </w:rPr>
                  <m:t>x</m:t>
                </m:r>
              </m:sup>
            </m:sSup>
            <m:r>
              <m:rPr>
                <m:nor/>
                <m:sty m:val="p"/>
              </m:rPr>
              <w:rPr>
                <w:rFonts w:ascii="Cambria Math" w:hAnsi="NEU-BZ"/>
                <w:b w:val="0"/>
                <w:i w:val="0"/>
                <w:sz w:val="18"/>
                <w:szCs w:val="18"/>
              </w:rPr>
              <m:t>·</m:t>
            </m:r>
            <m:sSup>
              <m:sSupPr/>
              <m:e>
                <m:r>
                  <m:rPr>
                    <m:sty m:val="p"/>
                  </m:rPr>
                  <w:rPr>
                    <w:rFonts w:ascii="Cambria Math" w:hAnsi="Cambria Math"/>
                    <w:sz w:val="18"/>
                    <w:szCs w:val="18"/>
                  </w:rPr>
                  <m:t>e</m:t>
                </m:r>
              </m:e>
              <m:sup>
                <m:r>
                  <m:rPr>
                    <m:nor/>
                    <m:sty m:val="p"/>
                  </m:rPr>
                  <w:rPr>
                    <w:rFonts w:ascii="Cambria Math" w:hAnsi="NEU-BZ"/>
                    <w:b w:val="0"/>
                    <w:i w:val="0"/>
                    <w:sz w:val="18"/>
                    <w:szCs w:val="18"/>
                  </w:rPr>
                  <m:t>-</m:t>
                </m:r>
                <m:r>
                  <m:rPr/>
                  <w:rPr>
                    <w:rFonts w:ascii="Cambria Math" w:hAnsi="Cambria Math"/>
                    <w:sz w:val="18"/>
                    <w:szCs w:val="18"/>
                  </w:rPr>
                  <m:t>x</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r>
        <w:rPr>
          <w:rFonts w:ascii="NEU-BZ-S92" w:hAnsi="NEU-BZ-S92"/>
        </w:rPr>
        <w:t>0</w:t>
      </w:r>
      <w:r>
        <w:rPr>
          <w:rFonts w:ascii="方正书宋_GBK" w:hAnsi="方正书宋_GBK"/>
        </w:rPr>
        <w:t>,</w:t>
      </w:r>
    </w:p>
    <w:p w14:paraId="017767BF">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p>
    <w:p w14:paraId="664A1A09">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&gt;g</w:t>
      </w:r>
      <w:r>
        <w:rPr>
          <w:rFonts w:ascii="方正书宋_GBK" w:hAnsi="方正书宋_GBK"/>
        </w:rPr>
        <w: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93CF2DA">
      <w:pPr>
        <w:spacing w:line="293" w:lineRule="exact"/>
        <w:ind w:firstLineChars="200"/>
      </w:pPr>
      <w:r>
        <w:rPr>
          <w:rFonts w:hint="eastAsia" w:eastAsia="方正书宋_GBK"/>
        </w:rPr>
        <w:t>所以</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hint="eastAsia" w:eastAsia="方正书宋_GBK"/>
        </w:rPr>
        <w:t>有</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及已知</w:t>
      </w:r>
      <w:r>
        <w:rPr>
          <w:rFonts w:ascii="NEU-BZ-S92" w:hAnsi="NEU-BZ-S92"/>
          <w:i/>
        </w:rPr>
        <w:t>x</w:t>
      </w:r>
      <w:r>
        <w:rPr>
          <w:rFonts w:ascii="NEU-BZ-S92" w:hAnsi="NEU-BZ-S92"/>
          <w:vertAlign w:val="subscript"/>
        </w:rPr>
        <w:t>1</w:t>
      </w:r>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p>
    <w:p w14:paraId="272250CC">
      <w:pPr>
        <w:spacing w:line="293" w:lineRule="exact"/>
        <w:ind w:firstLineChars="200"/>
      </w:pPr>
      <w:r>
        <w:rPr>
          <w:rFonts w:hint="eastAsia" w:eastAsia="方正书宋_GBK"/>
        </w:rPr>
        <w:t>又</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p>
    <w:p w14:paraId="4BB67110">
      <w:pPr>
        <w:spacing w:line="293" w:lineRule="exact"/>
        <w:ind w:firstLineChars="200"/>
      </w:pP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得证</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2EE4BE4">
      <w:pPr>
        <w:spacing w:line="293" w:lineRule="exact"/>
      </w:pPr>
      <w:r>
        <w:rPr>
          <w:rFonts w:hint="eastAsia" w:eastAsia="方正黑体_GBK"/>
        </w:rPr>
        <w:t>证法</w:t>
      </w:r>
      <w:r>
        <w:rPr>
          <w:rFonts w:ascii="NEU-HZ-S92" w:hAnsi="NEU-HZ-S92"/>
        </w:rPr>
        <w:t>2</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a&gt;</w:t>
      </w:r>
      <w:r>
        <w:rPr>
          <w:rFonts w:ascii="NEU-BZ-S92" w:hAnsi="NEU-BZ-S92"/>
        </w:rPr>
        <w:t>1</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方正书宋_GBK" w:hAnsi="方正书宋_GBK"/>
        </w:rPr>
        <w:t>,</w:t>
      </w:r>
    </w:p>
    <w:p w14:paraId="25E2EE3D">
      <w:pPr>
        <w:spacing w:line="293" w:lineRule="atLeast"/>
        <w:ind w:firstLineChars="200"/>
      </w:pP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2</m:t>
                          </m:r>
                        </m:sub>
                      </m:sSub>
                    </m:sup>
                  </m:sSup>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其中</w:t>
      </w:r>
      <w:r>
        <w:rPr>
          <w:rFonts w:ascii="NEU-BZ-S92" w:hAnsi="NEU-BZ-S92"/>
          <w:i/>
        </w:rPr>
        <w:t>x</w:t>
      </w:r>
      <w:r>
        <w:rPr>
          <w:rFonts w:ascii="NEU-BZ-S92" w:hAnsi="NEU-BZ-S92"/>
          <w:vertAlign w:val="subscript"/>
        </w:rPr>
        <w:t>1</w:t>
      </w:r>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方正书宋_GBK" w:hAnsi="方正书宋_GBK"/>
        </w:rPr>
        <w:t>,</w:t>
      </w:r>
    </w:p>
    <w:p w14:paraId="2BBF44AD">
      <w:pPr>
        <w:spacing w:line="293" w:lineRule="atLeast"/>
        <w:ind w:firstLineChars="200"/>
      </w:pPr>
      <w:r>
        <w:rPr>
          <w:rFonts w:hint="eastAsia" w:eastAsia="方正书宋_GBK"/>
        </w:rPr>
        <w:t>两式相减得</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即</w:t>
      </w:r>
      <m:oMath>
        <m:f>
          <m:fPr>
            <m:ctrlPr>
              <w:rPr>
                <w:rFonts w:ascii="Cambria Math" w:hAnsi="Cambria Math"/>
                <w:sz w:val="18"/>
              </w:rPr>
            </m:ctrlPr>
          </m:fPr>
          <m:num>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2</m:t>
                    </m:r>
                  </m:sub>
                </m:sSub>
              </m:sup>
            </m:sSup>
            <m:r>
              <m:rPr>
                <m:nor/>
                <m:sty m:val="p"/>
              </m:rPr>
              <w:rPr>
                <w:rFonts w:ascii="Cambria Math" w:hAnsi="NEU-BZ"/>
                <w:b w:val="0"/>
                <w:i w:val="0"/>
                <w:sz w:val="20"/>
                <w:szCs w:val="20"/>
              </w:rPr>
              <m:t>-</m:t>
            </m:r>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1</m:t>
                    </m:r>
                  </m:sub>
                </m:sSub>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913C6F4">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37" name="启发式分析.jpg" descr="id:21475118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启发式分析.jpg" descr="id:2147511852;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遇到这种形式</w:t>
      </w:r>
      <w:r>
        <w:rPr>
          <w:rFonts w:ascii="方正书宋_GBK" w:hAnsi="方正书宋_GBK"/>
        </w:rPr>
        <w:t>,</w:t>
      </w:r>
      <w:r>
        <w:rPr>
          <w:rFonts w:hint="eastAsia" w:eastAsia="方正书宋_GBK"/>
        </w:rPr>
        <w:t>可联想到指均不等式</w:t>
      </w:r>
      <m:oMath>
        <m:f>
          <m:fPr>
            <m:ctrlPr>
              <w:rPr>
                <w:rFonts w:ascii="Cambria Math" w:hAnsi="Cambria Math"/>
                <w:sz w:val="18"/>
              </w:rPr>
            </m:ctrlPr>
          </m:fPr>
          <m:num>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2</m:t>
                    </m:r>
                  </m:sub>
                </m:sSub>
              </m:sup>
            </m:sSup>
            <m:r>
              <m:rPr>
                <m:nor/>
                <m:sty m:val="p"/>
              </m:rPr>
              <w:rPr>
                <w:rFonts w:ascii="Cambria Math" w:hAnsi="NEU-BZ"/>
                <w:b w:val="0"/>
                <w:i w:val="0"/>
                <w:sz w:val="20"/>
                <w:szCs w:val="20"/>
              </w:rPr>
              <m:t>-</m:t>
            </m:r>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1</m:t>
                    </m:r>
                  </m:sub>
                </m:sSub>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&gt;</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方正书宋_GBK" w:hAnsi="方正书宋_GBK"/>
        </w:rPr>
        <w:t>,</w:t>
      </w:r>
      <w:r>
        <w:rPr>
          <w:rFonts w:hint="eastAsia" w:eastAsia="方正书宋_GBK"/>
        </w:rPr>
        <w:t>从而证明</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NEU-BZ-S92" w:hAnsi="NEU-BZ-S92"/>
          <w:i/>
        </w:rPr>
        <w:t>.</w:t>
      </w:r>
    </w:p>
    <w:p w14:paraId="50E4BB0A">
      <w:pPr>
        <w:pBdr>
          <w:top w:val="single" w:color="000000" w:sz="4" w:space="0"/>
          <w:left w:val="single" w:color="000000" w:sz="4" w:space="0"/>
          <w:bottom w:val="single" w:color="000000" w:sz="4" w:space="0"/>
          <w:right w:val="single" w:color="000000" w:sz="4" w:space="0"/>
        </w:pBdr>
        <w:shd w:val="solid" w:color="D9FFFF"/>
        <w:spacing w:line="293" w:lineRule="exact"/>
      </w:pPr>
    </w:p>
    <w:p w14:paraId="134277CE">
      <w:pPr>
        <w:spacing w:line="293" w:lineRule="atLeas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t</w:t>
      </w:r>
      <w:r>
        <w:rPr>
          <w:rFonts w:ascii="NEU-BZ-S92" w:hAnsi="NEU-BZ-S92"/>
          <w:i/>
        </w:rPr>
        <w:t>-</w:t>
      </w:r>
      <w:r>
        <w:rPr>
          <w:rFonts w:ascii="NEU-BZ-S92" w:hAnsi="NEU-BZ-S92"/>
        </w:rPr>
        <w:t>e</w:t>
      </w:r>
      <w:r>
        <w:rPr>
          <w:rFonts w:ascii="NEU-BZ-S92" w:hAnsi="NEU-BZ-S92"/>
          <w:i/>
          <w:vertAlign w:val="superscript"/>
        </w:rPr>
        <w:t>-t</w:t>
      </w:r>
      <w:r>
        <w:rPr>
          <w:rFonts w:ascii="NEU-BZ-S92" w:hAnsi="NEU-BZ-S92"/>
          <w:i/>
        </w:rPr>
        <w:t>-</w:t>
      </w:r>
      <w:r>
        <w:rPr>
          <w:rFonts w:ascii="NEU-BZ-S92" w:hAnsi="NEU-BZ-S92"/>
        </w:rPr>
        <w:t>2</w:t>
      </w:r>
      <w:r>
        <w:rPr>
          <w:rFonts w:ascii="NEU-BZ-S92" w:hAnsi="NEU-BZ-S92"/>
          <w:i/>
        </w:rPr>
        <w:t>t</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t</w:t>
      </w:r>
      <w:r>
        <w:rPr>
          <w:rFonts w:ascii="NEU-BZ-S92" w:hAnsi="NEU-BZ-S92"/>
          <w:i/>
        </w:rPr>
        <w:t>+</w:t>
      </w:r>
      <w:r>
        <w:rPr>
          <w:rFonts w:ascii="NEU-BZ-S92" w:hAnsi="NEU-BZ-S92"/>
        </w:rPr>
        <w:t>e</w:t>
      </w:r>
      <w:r>
        <w:rPr>
          <w:rFonts w:ascii="NEU-BZ-S92" w:hAnsi="NEU-BZ-S92"/>
          <w:i/>
          <w:vertAlign w:val="superscript"/>
        </w:rPr>
        <w:t>-t</w:t>
      </w:r>
      <w:r>
        <w:rPr>
          <w:rFonts w:ascii="NEU-BZ-S92" w:hAnsi="NEU-BZ-S92"/>
          <w:i/>
        </w:rPr>
        <w:t>-</w:t>
      </w:r>
      <w:r>
        <w:rPr>
          <w:rFonts w:ascii="NEU-BZ-S92" w:hAnsi="NEU-BZ-S92"/>
        </w:rPr>
        <w:t>2</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18"/>
                    <w:szCs w:val="18"/>
                  </w:rPr>
                  <m:t>e</m:t>
                </m:r>
              </m:e>
              <m:sup>
                <m:r>
                  <m:rPr/>
                  <w:rPr>
                    <w:rFonts w:ascii="Cambria Math" w:hAnsi="Cambria Math"/>
                    <w:sz w:val="18"/>
                    <w:szCs w:val="18"/>
                  </w:rPr>
                  <m:t>t</m:t>
                </m:r>
              </m:sup>
            </m:sSup>
            <m:r>
              <m:rPr>
                <m:nor/>
                <m:sty m:val="p"/>
              </m:rPr>
              <w:rPr>
                <w:rFonts w:ascii="Cambria Math" w:hAnsi="NEU-BZ"/>
                <w:b w:val="0"/>
                <w:i w:val="0"/>
                <w:sz w:val="18"/>
                <w:szCs w:val="18"/>
              </w:rPr>
              <m:t>·</m:t>
            </m:r>
            <m:sSup>
              <m:sSupPr/>
              <m:e>
                <m:r>
                  <m:rPr>
                    <m:sty m:val="p"/>
                  </m:rPr>
                  <w:rPr>
                    <w:rFonts w:ascii="Cambria Math" w:hAnsi="Cambria Math"/>
                    <w:sz w:val="18"/>
                    <w:szCs w:val="18"/>
                  </w:rPr>
                  <m:t>e</m:t>
                </m:r>
              </m:e>
              <m:sup>
                <m:r>
                  <m:rPr>
                    <m:nor/>
                    <m:sty m:val="p"/>
                  </m:rPr>
                  <w:rPr>
                    <w:rFonts w:ascii="Cambria Math" w:hAnsi="NEU-BZ"/>
                    <w:b w:val="0"/>
                    <w:i w:val="0"/>
                    <w:sz w:val="18"/>
                    <w:szCs w:val="18"/>
                  </w:rPr>
                  <m:t>-</m:t>
                </m:r>
                <m:r>
                  <m:rPr/>
                  <w:rPr>
                    <w:rFonts w:ascii="Cambria Math" w:hAnsi="Cambria Math"/>
                    <w:sz w:val="18"/>
                    <w:szCs w:val="18"/>
                  </w:rPr>
                  <m:t>t</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单调递增</w:t>
      </w:r>
      <w:r>
        <w:rPr>
          <w:rFonts w:ascii="NEU-BZ-S92" w:hAnsi="NEU-BZ-S92"/>
          <w:i/>
        </w:rPr>
        <w:t>.</w:t>
      </w:r>
    </w:p>
    <w:p w14:paraId="09314944">
      <w:pPr>
        <w:spacing w:line="293" w:lineRule="atLeast"/>
        <w:ind w:firstLineChars="200"/>
      </w:pPr>
      <w:r>
        <w:rPr>
          <w:rFonts w:hint="eastAsia" w:eastAsia="方正书宋_GBK"/>
        </w:rPr>
        <w:t>因为</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m:oMath>
        <m:d>
          <m:dPr>
            <m:sep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w:t>
      </w:r>
      <w:r>
        <w:rPr>
          <w:rFonts w:ascii="NEU-BZ-S92" w:hAnsi="NEU-BZ-S92"/>
        </w:rPr>
        <w:t>2</w:t>
      </w:r>
      <w:r>
        <w:rPr>
          <w:rFonts w:hint="eastAsia" w:eastAsia="NEU-BZ-S92"/>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sSup>
              <m:sSupPr/>
              <m:e>
                <m:r>
                  <m:rPr>
                    <m:sty m:val="p"/>
                  </m:rPr>
                  <w:rPr>
                    <w:rFonts w:ascii="Cambria Math" w:hAnsi="Cambria Math"/>
                    <w:sz w:val="20"/>
                    <w:szCs w:val="20"/>
                  </w:rPr>
                  <m:t>e</m:t>
                </m:r>
              </m:e>
              <m:sup>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2</m:t>
                        </m:r>
                      </m:sub>
                    </m:sSub>
                    <m:r>
                      <m:rPr>
                        <m:nor/>
                        <m:sty m:val="p"/>
                      </m:rPr>
                      <w:rPr>
                        <w:rFonts w:ascii="Cambria Math" w:hAnsi="NEU-BZ"/>
                        <w:b w:val="0"/>
                        <w:i w:val="0"/>
                        <w:sz w:val="22"/>
                        <w:szCs w:val="22"/>
                      </w:rPr>
                      <m:t>-</m:t>
                    </m:r>
                    <m:sSub>
                      <m:sSubPr/>
                      <m:e>
                        <m:r>
                          <m:rPr/>
                          <w:rPr>
                            <w:rFonts w:ascii="Cambria Math" w:hAnsi="Cambria Math"/>
                            <w:sz w:val="22"/>
                            <w:szCs w:val="22"/>
                          </w:rPr>
                          <m:t>x</m:t>
                        </m:r>
                      </m:e>
                      <m:sub>
                        <m:r>
                          <m:rPr>
                            <m:sty m:val="p"/>
                          </m:rPr>
                          <w:rPr>
                            <w:rFonts w:ascii="Cambria Math" w:hAnsi="NEU-BZ"/>
                            <w:sz w:val="22"/>
                            <w:szCs w:val="22"/>
                          </w:rPr>
                          <m:t>1</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sup>
            </m:sSup>
            <m:r>
              <m:rPr>
                <m:nor/>
                <m:sty m:val="p"/>
              </m:rPr>
              <w:rPr>
                <w:rFonts w:ascii="Cambria Math" w:hAnsi="NEU-BZ"/>
                <w:b w:val="0"/>
                <w:i w:val="0"/>
                <w:sz w:val="20"/>
                <w:szCs w:val="20"/>
              </w:rPr>
              <m:t>-</m:t>
            </m:r>
            <m:sSup>
              <m:sSupPr/>
              <m:e>
                <m:r>
                  <m:rPr>
                    <m:sty m:val="p"/>
                  </m:rPr>
                  <w:rPr>
                    <w:rFonts w:ascii="Cambria Math" w:hAnsi="Cambria Math"/>
                    <w:sz w:val="20"/>
                    <w:szCs w:val="20"/>
                  </w:rPr>
                  <m:t>e</m:t>
                </m:r>
              </m:e>
              <m:sup>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1</m:t>
                        </m:r>
                      </m:sub>
                    </m:sSub>
                    <m:r>
                      <m:rPr>
                        <m:nor/>
                        <m:sty m:val="p"/>
                      </m:rPr>
                      <w:rPr>
                        <w:rFonts w:ascii="Cambria Math" w:hAnsi="NEU-BZ"/>
                        <w:b w:val="0"/>
                        <w:i w:val="0"/>
                        <w:sz w:val="22"/>
                        <w:szCs w:val="22"/>
                      </w:rPr>
                      <m:t>-</m:t>
                    </m:r>
                    <m:sSub>
                      <m:sSubPr/>
                      <m:e>
                        <m:r>
                          <m:rPr/>
                          <w:rPr>
                            <w:rFonts w:ascii="Cambria Math" w:hAnsi="Cambria Math"/>
                            <w:sz w:val="22"/>
                            <w:szCs w:val="22"/>
                          </w:rPr>
                          <m:t>x</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两边同乘以</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方正书宋_GBK" w:hAnsi="方正书宋_GBK"/>
        </w:rPr>
        <w:t>,</w:t>
      </w:r>
    </w:p>
    <w:p w14:paraId="2933C088">
      <w:pPr>
        <w:spacing w:line="293" w:lineRule="atLeast"/>
        <w:ind w:firstLineChars="200"/>
      </w:pPr>
      <w:r>
        <w:rPr>
          <w:rFonts w:hint="eastAsia" w:eastAsia="方正书宋_GBK"/>
        </w:rPr>
        <w:t>得</w:t>
      </w:r>
      <m:oMath>
        <m:f>
          <m:fPr>
            <m:ctrlPr>
              <w:rPr>
                <w:rFonts w:ascii="Cambria Math" w:hAnsi="Cambria Math"/>
                <w:sz w:val="18"/>
              </w:rPr>
            </m:ctrlPr>
          </m:fPr>
          <m:num>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2</m:t>
                    </m:r>
                  </m:sub>
                </m:sSub>
              </m:sup>
            </m:sSup>
            <m:r>
              <m:rPr>
                <m:nor/>
                <m:sty m:val="p"/>
              </m:rPr>
              <w:rPr>
                <w:rFonts w:ascii="Cambria Math" w:hAnsi="NEU-BZ"/>
                <w:b w:val="0"/>
                <w:i w:val="0"/>
                <w:sz w:val="20"/>
                <w:szCs w:val="20"/>
              </w:rPr>
              <m:t>-</m:t>
            </m:r>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1</m:t>
                    </m:r>
                  </m:sub>
                </m:sSub>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&gt;</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w:t>
      </w:r>
    </w:p>
    <w:p w14:paraId="3B7AE66E">
      <w:pPr>
        <w:spacing w:line="293" w:lineRule="atLeast"/>
        <w:ind w:firstLineChars="200"/>
      </w:pPr>
      <w:r>
        <w:rPr>
          <w:rFonts w:hint="eastAsia" w:eastAsia="方正书宋_GBK"/>
        </w:rPr>
        <w:t>又</w:t>
      </w:r>
      <m:oMath>
        <m:f>
          <m:fPr>
            <m:ctrlPr>
              <w:rPr>
                <w:rFonts w:ascii="Cambria Math" w:hAnsi="Cambria Math"/>
                <w:sz w:val="18"/>
              </w:rPr>
            </m:ctrlPr>
          </m:fPr>
          <m:num>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2</m:t>
                    </m:r>
                  </m:sub>
                </m:sSub>
              </m:sup>
            </m:sSup>
            <m:r>
              <m:rPr>
                <m:nor/>
                <m:sty m:val="p"/>
              </m:rPr>
              <w:rPr>
                <w:rFonts w:ascii="Cambria Math" w:hAnsi="NEU-BZ"/>
                <w:b w:val="0"/>
                <w:i w:val="0"/>
                <w:sz w:val="20"/>
                <w:szCs w:val="20"/>
              </w:rPr>
              <m:t>-</m:t>
            </m:r>
            <m:sSup>
              <m:sSupPr/>
              <m:e>
                <m:r>
                  <m:rPr>
                    <m:sty m:val="p"/>
                  </m:rPr>
                  <w:rPr>
                    <w:rFonts w:ascii="Cambria Math" w:hAnsi="Cambria Math"/>
                    <w:sz w:val="20"/>
                    <w:szCs w:val="20"/>
                  </w:rPr>
                  <m:t>e</m:t>
                </m:r>
              </m:e>
              <m:sup>
                <m:sSub>
                  <m:sSubPr/>
                  <m:e>
                    <m:r>
                      <m:rPr/>
                      <w:rPr>
                        <w:rFonts w:ascii="Cambria Math" w:hAnsi="Cambria Math"/>
                        <w:sz w:val="20"/>
                        <w:szCs w:val="20"/>
                      </w:rPr>
                      <m:t>x</m:t>
                    </m:r>
                  </m:e>
                  <m:sub>
                    <m:r>
                      <m:rPr>
                        <m:sty m:val="p"/>
                      </m:rPr>
                      <w:rPr>
                        <w:rFonts w:ascii="Cambria Math" w:hAnsi="NEU-BZ"/>
                        <w:sz w:val="20"/>
                        <w:szCs w:val="20"/>
                      </w:rPr>
                      <m:t>1</m:t>
                    </m:r>
                  </m:sub>
                </m:sSub>
              </m:sup>
            </m:sSup>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p>
    <w:p w14:paraId="5815405E">
      <w:pPr>
        <w:spacing w:line="293" w:lineRule="atLeast"/>
        <w:ind w:firstLineChars="200"/>
      </w:pPr>
      <w:r>
        <w:rPr>
          <w:rFonts w:hint="eastAsia" w:eastAsia="方正书宋_GBK"/>
        </w:rPr>
        <w:t>所以</w:t>
      </w:r>
      <w:r>
        <w:rPr>
          <w:rFonts w:ascii="NEU-BZ-S92" w:hAnsi="NEU-BZ-S92"/>
        </w:rPr>
        <w:t>1</w:t>
      </w:r>
      <w:r>
        <w:rPr>
          <w:rFonts w:ascii="NEU-BZ-S92" w:hAnsi="NEU-BZ-S92"/>
          <w:i/>
        </w:rPr>
        <w:t>&gt;</w:t>
      </w:r>
      <m:oMath>
        <m:sSup>
          <m:sSupPr/>
          <m:e>
            <m:r>
              <m:rPr>
                <m:sty m:val="p"/>
              </m:rPr>
              <w:rPr>
                <w:rFonts w:ascii="Cambria Math" w:hAnsi="Cambria Math"/>
                <w:sz w:val="18"/>
                <w:szCs w:val="18"/>
              </w:rPr>
              <m:t>e</m:t>
            </m:r>
          </m:e>
          <m:sup>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2E3CB9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②</w:t>
      </w:r>
      <w:r>
        <w:drawing>
          <wp:inline distT="0" distB="0" distL="0" distR="0">
            <wp:extent cx="837565" cy="185420"/>
            <wp:effectExtent l="0" t="0" r="635" b="5080"/>
            <wp:docPr id="138" name="启发式分析.jpg" descr="id:21475118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启发式分析.jpg" descr="id:214751185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从而可得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故问题转化为证明</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w:t>
      </w:r>
      <w:r>
        <w:rPr>
          <w:rFonts w:ascii="NEU-BZ-S92" w:hAnsi="NEU-BZ-S92"/>
        </w:rPr>
        <w:t>2</w:t>
      </w:r>
      <w:r>
        <w:rPr>
          <w:rFonts w:hint="eastAsia" w:eastAsia="方正书宋_GBK"/>
        </w:rPr>
        <w:t>在</w:t>
      </w:r>
      <w:r>
        <w:rPr>
          <w:rFonts w:ascii="NEU-BZ-S92" w:hAnsi="NEU-BZ-S92"/>
          <w:i/>
        </w:rPr>
        <w:t>x</w:t>
      </w:r>
      <w:r>
        <w:rPr>
          <w:rFonts w:ascii="NEU-BZ-S92" w:hAnsi="NEU-BZ-S92"/>
          <w:vertAlign w:val="subscript"/>
        </w:rPr>
        <w:t>2</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上成立</w:t>
      </w:r>
      <w:r>
        <w:rPr>
          <w:rFonts w:ascii="NEU-BZ-S92" w:hAnsi="NEU-BZ-S92"/>
          <w:i/>
        </w:rPr>
        <w:t>.</w:t>
      </w:r>
    </w:p>
    <w:p w14:paraId="107F7F43">
      <w:pPr>
        <w:pBdr>
          <w:top w:val="single" w:color="000000" w:sz="4" w:space="0"/>
          <w:left w:val="single" w:color="000000" w:sz="4" w:space="0"/>
          <w:bottom w:val="single" w:color="000000" w:sz="4" w:space="0"/>
          <w:right w:val="single" w:color="000000" w:sz="4" w:space="0"/>
        </w:pBdr>
        <w:shd w:val="solid" w:color="D9FFFF"/>
        <w:spacing w:line="293" w:lineRule="exact"/>
      </w:pPr>
    </w:p>
    <w:p w14:paraId="465871C3">
      <w:pPr>
        <w:spacing w:line="293" w:lineRule="exact"/>
        <w:ind w:firstLineChars="200"/>
      </w:pPr>
      <w:r>
        <w:rPr>
          <w:rFonts w:hint="eastAsia" w:eastAsia="方正黑体_GBK"/>
        </w:rPr>
        <w:t>证法</w:t>
      </w:r>
      <w:r>
        <w:rPr>
          <w:rFonts w:ascii="NEU-HZ-S92" w:hAnsi="NEU-HZ-S92"/>
        </w:rPr>
        <w:t>3</w:t>
      </w:r>
      <w:r>
        <w:rPr>
          <w:rFonts w:ascii="方正黑体_GBK" w:hAnsi="方正黑体_GBK"/>
        </w:rPr>
        <w:t>(</w:t>
      </w:r>
      <w:r>
        <w:rPr>
          <w:rFonts w:hint="eastAsia" w:eastAsia="方正黑体_GBK"/>
        </w:rPr>
        <w:t>分析法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有两个不同的极值点</w:t>
      </w:r>
      <w:r>
        <w:rPr>
          <w:rFonts w:ascii="方正书宋_GBK" w:hAnsi="方正书宋_GBK"/>
        </w:rPr>
        <w:t>,</w:t>
      </w:r>
    </w:p>
    <w:p w14:paraId="26256B85">
      <w:pPr>
        <w:spacing w:line="293" w:lineRule="exact"/>
        <w:ind w:firstLineChars="200"/>
      </w:pPr>
      <w:r>
        <w:rPr>
          <w:rFonts w:hint="eastAsia" w:eastAsia="方正书宋_GBK"/>
        </w:rPr>
        <w:t>所以</w:t>
      </w:r>
      <w:r>
        <w:rPr>
          <w:rFonts w:ascii="NEU-BZ-S92" w:hAnsi="NEU-BZ-S92"/>
          <w:i/>
        </w:rPr>
        <w:t>a&gt;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NEU-BZ-S92" w:hAnsi="NEU-BZ-S92"/>
          <w:i/>
        </w:rPr>
        <w:t>.</w:t>
      </w:r>
    </w:p>
    <w:p w14:paraId="5932C953">
      <w:pPr>
        <w:spacing w:line="293" w:lineRule="exact"/>
        <w:ind w:firstLineChars="200"/>
      </w:pPr>
      <w:r>
        <w:rPr>
          <w:rFonts w:hint="eastAsia" w:eastAsia="方正书宋_GBK"/>
        </w:rPr>
        <w:t>要证</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只需证</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NEU-BZ-S92" w:hAnsi="NEU-BZ-S92"/>
          <w:i/>
        </w:rPr>
        <w:t>&lt;</w:t>
      </w:r>
      <w:r>
        <w:rPr>
          <w:rFonts w:ascii="NEU-BZ-S92" w:hAnsi="NEU-BZ-S92"/>
        </w:rPr>
        <w:t>0</w:t>
      </w:r>
      <w:r>
        <w:rPr>
          <w:rFonts w:ascii="NEU-BZ-S92" w:hAnsi="NEU-BZ-S92"/>
          <w:i/>
        </w:rPr>
        <w:t>.</w:t>
      </w:r>
    </w:p>
    <w:p w14:paraId="4298A6C0">
      <w:pPr>
        <w:spacing w:line="293" w:lineRule="exact"/>
        <w:ind w:firstLineChars="200"/>
      </w:pP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p>
    <w:p w14:paraId="665FCFF5">
      <w:pPr>
        <w:spacing w:line="293" w:lineRule="exact"/>
        <w:ind w:firstLineChars="200"/>
      </w:pPr>
      <w:r>
        <w:rPr>
          <w:rFonts w:hint="eastAsia" w:eastAsia="方正书宋_GBK"/>
        </w:rPr>
        <w:t>所以需证</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即证</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p>
    <w:p w14:paraId="02099F17">
      <w:pPr>
        <w:spacing w:line="293" w:lineRule="exact"/>
        <w:ind w:firstLineChars="200"/>
      </w:pP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NEU-BZ-S92" w:hAnsi="NEU-BZ-S92"/>
          <w:i/>
        </w:rPr>
        <w:t>.</w:t>
      </w:r>
    </w:p>
    <w:p w14:paraId="77BD483F">
      <w:pPr>
        <w:spacing w:line="293" w:lineRule="atLeast"/>
        <w:ind w:firstLineChars="200"/>
      </w:pP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&gt;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18"/>
                    <w:szCs w:val="18"/>
                  </w:rPr>
                  <m:t>e</m:t>
                </m:r>
              </m:e>
              <m:sup>
                <m:r>
                  <m:rPr>
                    <m:nor/>
                    <m:sty m:val="p"/>
                  </m:rPr>
                  <w:rPr>
                    <w:rFonts w:ascii="Cambria Math" w:hAnsi="NEU-BZ"/>
                    <w:b w:val="0"/>
                    <w:i w:val="0"/>
                    <w:sz w:val="18"/>
                    <w:szCs w:val="18"/>
                  </w:rPr>
                  <m:t>-</m:t>
                </m:r>
                <m:r>
                  <m:rPr/>
                  <w:rPr>
                    <w:rFonts w:ascii="Cambria Math" w:hAnsi="Cambria Math"/>
                    <w:sz w:val="18"/>
                    <w:szCs w:val="18"/>
                  </w:rPr>
                  <m:t>x</m:t>
                </m:r>
              </m:sup>
            </m:sSup>
            <m:r>
              <m:rPr>
                <m:nor/>
                <m:sty m:val="p"/>
              </m:rPr>
              <w:rPr>
                <w:rFonts w:ascii="Cambria Math" w:hAnsi="NEU-BZ"/>
                <w:b w:val="0"/>
                <w:i w:val="0"/>
                <w:sz w:val="18"/>
                <w:szCs w:val="18"/>
              </w:rPr>
              <m:t>·</m:t>
            </m:r>
            <m:sSup>
              <m:sSupPr/>
              <m:e>
                <m:r>
                  <m:rPr/>
                  <w:rPr>
                    <w:rFonts w:ascii="Cambria Math" w:hAnsi="Cambria Math"/>
                    <w:sz w:val="18"/>
                    <w:szCs w:val="18"/>
                  </w:rPr>
                  <m:t>e</m:t>
                </m:r>
              </m:e>
              <m:sup>
                <m:r>
                  <m:rPr/>
                  <w:rPr>
                    <w:rFonts w:ascii="Cambria Math" w:hAnsi="Cambria Math"/>
                    <w:sz w:val="18"/>
                    <w:szCs w:val="18"/>
                  </w:rPr>
                  <m:t>x</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r>
        <w:rPr>
          <w:rFonts w:ascii="NEU-BZ-S92" w:hAnsi="NEU-BZ-S92"/>
        </w:rPr>
        <w:t>0</w:t>
      </w:r>
      <w:r>
        <w:rPr>
          <w:rFonts w:ascii="NEU-BZ-S92" w:hAnsi="NEU-BZ-S92"/>
          <w:i/>
        </w:rPr>
        <w:t>.</w:t>
      </w:r>
    </w:p>
    <w:p w14:paraId="33D750D7">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05AF0952">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&gt;g</w:t>
      </w:r>
      <w:r>
        <w:rPr>
          <w:rFonts w:ascii="方正书宋_GBK" w:hAnsi="方正书宋_GBK"/>
        </w:rPr>
        <w: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03C719A1">
      <w:pPr>
        <w:spacing w:line="293" w:lineRule="exact"/>
        <w:ind w:firstLineChars="200"/>
      </w:pPr>
      <w:r>
        <w:rPr>
          <w:rFonts w:hint="eastAsia" w:eastAsia="方正书宋_GBK"/>
        </w:rPr>
        <w:t>所以当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hint="eastAsia" w:eastAsia="方正书宋_GBK"/>
        </w:rPr>
        <w:t>有</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p>
    <w:p w14:paraId="0E9FC68F">
      <w:pPr>
        <w:spacing w:line="293" w:lineRule="exact"/>
        <w:ind w:firstLineChars="200"/>
      </w:pPr>
      <w:r>
        <w:rPr>
          <w:rFonts w:hint="eastAsia" w:eastAsia="方正书宋_GBK"/>
        </w:rPr>
        <w:t>令</w:t>
      </w:r>
      <w:r>
        <w:rPr>
          <w:rFonts w:ascii="NEU-BZ-S92" w:hAnsi="NEU-BZ-S92"/>
          <w:i/>
        </w:rPr>
        <w:t>x=x</w:t>
      </w:r>
      <w:r>
        <w:rPr>
          <w:rFonts w:ascii="NEU-BZ-S92" w:hAnsi="NEU-BZ-S92"/>
          <w:vertAlign w:val="subscript"/>
        </w:rPr>
        <w:t>2</w:t>
      </w:r>
      <w:r>
        <w:rPr>
          <w:rFonts w:ascii="方正书宋_GBK" w:hAnsi="方正书宋_GBK"/>
        </w:rPr>
        <w:t>,</w:t>
      </w:r>
      <w:r>
        <w:rPr>
          <w:rFonts w:hint="eastAsia" w:eastAsia="方正书宋_GBK"/>
        </w:rPr>
        <w:t>得</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得证</w:t>
      </w:r>
      <w:r>
        <w:rPr>
          <w:rFonts w:ascii="NEU-BZ-S92" w:hAnsi="NEU-BZ-S92"/>
          <w:i/>
        </w:rPr>
        <w:t>.</w:t>
      </w:r>
    </w:p>
    <w:p w14:paraId="0C0FAD75">
      <w:pPr>
        <w:spacing w:line="293" w:lineRule="exact"/>
        <w:ind w:firstLineChars="200"/>
      </w:pPr>
      <w:r>
        <w:rPr>
          <w:rFonts w:hint="eastAsia" w:eastAsia="方正黑体_GBK"/>
        </w:rPr>
        <w:t>证明</w:t>
      </w:r>
      <w:r>
        <w:rPr>
          <w:rFonts w:ascii="方正黑体_GBK" w:hAnsi="方正黑体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且</w:t>
      </w:r>
      <w:r>
        <w:rPr>
          <w:rFonts w:ascii="NEU-BZ-S92" w:hAnsi="NEU-BZ-S92"/>
          <w:i/>
        </w:rPr>
        <w:t>x&gt;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方正书宋_GBK" w:hAnsi="方正书宋_GBK"/>
        </w:rPr>
        <w:t>,</w:t>
      </w:r>
    </w:p>
    <w:p w14:paraId="710CCE96">
      <w:pPr>
        <w:spacing w:line="293" w:lineRule="exact"/>
        <w:ind w:firstLineChars="200"/>
      </w:pPr>
      <w:r>
        <w:rPr>
          <w:rFonts w:hint="eastAsia" w:eastAsia="方正书宋_GBK"/>
        </w:rPr>
        <w:t>令</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59A12DD">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NEU-BZ-S92" w:hAnsi="NEU-BZ-S92"/>
          <w:i/>
        </w:rPr>
        <w:t>.</w:t>
      </w:r>
    </w:p>
    <w:p w14:paraId="35F3D281">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1BE71B07">
      <w:pPr>
        <w:spacing w:line="293" w:lineRule="exact"/>
        <w:ind w:firstLineChars="200"/>
      </w:pP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667E5C2">
      <w:pPr>
        <w:spacing w:line="293" w:lineRule="exact"/>
        <w:ind w:firstLineChars="200"/>
      </w:pPr>
      <w:r>
        <w:rPr>
          <w:rFonts w:hint="eastAsia" w:eastAsia="方正书宋_GBK"/>
        </w:rPr>
        <w:t>由</w:t>
      </w:r>
      <w:r>
        <w:rPr>
          <w:rFonts w:ascii="NEU-BZ-S92" w:hAnsi="NEU-BZ-S92"/>
          <w:i/>
        </w:rPr>
        <w:t>x</w:t>
      </w:r>
      <w:r>
        <w:rPr>
          <w:rFonts w:ascii="NEU-BZ-S92" w:hAnsi="NEU-BZ-S92"/>
          <w:vertAlign w:val="subscript"/>
        </w:rPr>
        <w:t>1</w:t>
      </w:r>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w:t>
      </w:r>
      <w:r>
        <w:rPr>
          <w:rFonts w:ascii="NEU-BZ-S92" w:hAnsi="NEU-BZ-S92"/>
        </w:rPr>
        <w:t>2</w:t>
      </w:r>
      <w:r>
        <w:rPr>
          <w:rFonts w:ascii="方正书宋_GBK" w:hAnsi="方正书宋_GBK"/>
        </w:rPr>
        <w:t>,</w:t>
      </w:r>
      <w:r>
        <w:rPr>
          <w:rFonts w:hint="eastAsia" w:eastAsia="方正书宋_GBK"/>
        </w:rPr>
        <w:t>又</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p>
    <w:p w14:paraId="75B5E30F">
      <w:pPr>
        <w:spacing w:line="293" w:lineRule="exact"/>
        <w:ind w:firstLineChars="200"/>
      </w:pP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p>
    <w:p w14:paraId="19CF993C">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&gt;</w:t>
      </w:r>
      <w:r>
        <w:rPr>
          <w:rFonts w:ascii="NEU-BZ-S92" w:hAnsi="NEU-BZ-S92"/>
        </w:rPr>
        <w:t>2</w:t>
      </w:r>
      <w:r>
        <w:rPr>
          <w:rFonts w:ascii="方正书宋_GBK" w:hAnsi="方正书宋_GBK"/>
        </w:rPr>
        <w:t>,</w:t>
      </w:r>
      <w:r>
        <w:rPr>
          <w:rFonts w:hint="eastAsia" w:eastAsia="方正书宋_GBK"/>
        </w:rPr>
        <w:t>得证</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070B14E">
      <w:pPr>
        <w:spacing w:line="293" w:lineRule="atLeast"/>
      </w:pPr>
      <w:r>
        <w:drawing>
          <wp:inline distT="0" distB="0" distL="0" distR="0">
            <wp:extent cx="703580" cy="170180"/>
            <wp:effectExtent l="0" t="0" r="1270" b="1270"/>
            <wp:docPr id="139" name="压轴抢分.jpg" descr="id:21475118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压轴抢分.jpg" descr="id:2147511866;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此处根据零点的概念</w:t>
      </w:r>
      <w:r>
        <w:rPr>
          <w:rFonts w:ascii="方正书宋_GBK" w:hAnsi="方正书宋_GBK"/>
          <w:color w:val="00FFFF"/>
        </w:rPr>
        <w:t>,</w:t>
      </w:r>
      <w:r>
        <w:rPr>
          <w:rFonts w:hint="eastAsia" w:eastAsia="方正书宋_GBK"/>
          <w:color w:val="00FFFF"/>
        </w:rPr>
        <w:t>将两式相减即可得</w:t>
      </w:r>
      <w:r>
        <w:rPr>
          <w:rFonts w:ascii="NEU-BZ-S92" w:hAnsi="NEU-BZ-S92"/>
          <w:color w:val="00FFFF"/>
        </w:rPr>
        <w:t>2</w:t>
      </w:r>
      <w:r>
        <w:rPr>
          <w:rFonts w:hint="eastAsia" w:eastAsia="方正书宋_GBK"/>
          <w:color w:val="00FFFF"/>
        </w:rPr>
        <w:t>分</w:t>
      </w:r>
      <w:r>
        <w:rPr>
          <w:rFonts w:ascii="NEU-BZ-S92" w:hAnsi="NEU-BZ-S92"/>
          <w:i/>
          <w:color w:val="00FFFF"/>
        </w:rPr>
        <w:t>.</w:t>
      </w:r>
    </w:p>
    <w:p w14:paraId="5AE65482">
      <w:pPr>
        <w:spacing w:line="293" w:lineRule="atLeast"/>
      </w:pPr>
      <w:r>
        <w:drawing>
          <wp:inline distT="0" distB="0" distL="0" distR="0">
            <wp:extent cx="703580" cy="170180"/>
            <wp:effectExtent l="0" t="0" r="1270" b="1270"/>
            <wp:docPr id="140" name="解后反思.jpg" descr="id:21475118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解后反思.jpg" descr="id:2147511873;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本题的难点在于第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难点主要在于如何来构造辅助函数</w:t>
      </w:r>
      <w:r>
        <w:rPr>
          <w:rFonts w:ascii="方正书宋_GBK" w:hAnsi="方正书宋_GBK"/>
          <w:color w:val="00FFFF"/>
        </w:rPr>
        <w:t>,</w:t>
      </w:r>
      <w:r>
        <w:rPr>
          <w:rFonts w:hint="eastAsia" w:eastAsia="方正书宋_GBK"/>
          <w:color w:val="00FFFF"/>
        </w:rPr>
        <w:t>由于所要证明的不等式涉及到两个变量</w:t>
      </w:r>
      <w:r>
        <w:rPr>
          <w:rFonts w:ascii="NEU-BZ-S92" w:hAnsi="NEU-BZ-S92"/>
          <w:i/>
          <w:color w:val="00FFFF"/>
        </w:rPr>
        <w:t>x</w:t>
      </w:r>
      <w:r>
        <w:rPr>
          <w:rFonts w:ascii="NEU-BZ-S92" w:hAnsi="NEU-BZ-S92"/>
          <w:color w:val="00FFFF"/>
          <w:vertAlign w:val="subscript"/>
        </w:rPr>
        <w:t>1</w:t>
      </w:r>
      <w:r>
        <w:rPr>
          <w:rFonts w:ascii="方正书宋_GBK" w:hAnsi="方正书宋_GBK"/>
          <w:color w:val="00FFFF"/>
        </w:rPr>
        <w:t>,</w:t>
      </w:r>
      <w:r>
        <w:rPr>
          <w:rFonts w:ascii="NEU-BZ-S92" w:hAnsi="NEU-BZ-S92"/>
          <w:i/>
          <w:color w:val="00FFFF"/>
        </w:rPr>
        <w:t>x</w:t>
      </w:r>
      <w:r>
        <w:rPr>
          <w:rFonts w:ascii="NEU-BZ-S92" w:hAnsi="NEU-BZ-S92"/>
          <w:color w:val="00FFFF"/>
          <w:vertAlign w:val="subscript"/>
        </w:rPr>
        <w:t>2</w:t>
      </w:r>
      <w:r>
        <w:rPr>
          <w:rFonts w:ascii="方正书宋_GBK" w:hAnsi="方正书宋_GBK"/>
          <w:color w:val="00FFFF"/>
        </w:rPr>
        <w:t>,</w:t>
      </w:r>
      <w:r>
        <w:rPr>
          <w:rFonts w:hint="eastAsia" w:eastAsia="方正书宋_GBK"/>
          <w:color w:val="00FFFF"/>
        </w:rPr>
        <w:t>常用方式是将它转化为一元函数问题</w:t>
      </w:r>
      <w:r>
        <w:rPr>
          <w:rFonts w:ascii="方正书宋_GBK" w:hAnsi="方正书宋_GBK"/>
          <w:color w:val="00FFFF"/>
        </w:rPr>
        <w:t>,</w:t>
      </w:r>
      <w:r>
        <w:rPr>
          <w:rFonts w:hint="eastAsia" w:eastAsia="方正书宋_GBK"/>
          <w:color w:val="00FFFF"/>
        </w:rPr>
        <w:t>由此想法</w:t>
      </w:r>
      <w:r>
        <w:rPr>
          <w:rFonts w:ascii="方正书宋_GBK" w:hAnsi="方正书宋_GBK"/>
          <w:color w:val="00FFFF"/>
        </w:rPr>
        <w:t>,</w:t>
      </w:r>
      <w:r>
        <w:rPr>
          <w:rFonts w:hint="eastAsia" w:eastAsia="方正书宋_GBK"/>
          <w:color w:val="00FFFF"/>
        </w:rPr>
        <w:t>就不难构造出相应的函数</w:t>
      </w:r>
      <w:r>
        <w:rPr>
          <w:rFonts w:ascii="NEU-BZ-S92" w:hAnsi="NEU-BZ-S92"/>
          <w:i/>
          <w:color w:val="00FFFF"/>
        </w:rPr>
        <w:t>.</w:t>
      </w:r>
      <w:r>
        <w:rPr>
          <w:rFonts w:hint="eastAsia" w:eastAsia="方正书宋_GBK"/>
          <w:color w:val="00FFFF"/>
        </w:rPr>
        <w:t>其中第</w:t>
      </w:r>
      <w:r>
        <w:rPr>
          <w:rFonts w:ascii="NEU-BZ-S92" w:hAnsi="NEU-BZ-S92"/>
          <w:color w:val="00FFFF"/>
        </w:rPr>
        <w:t>2</w:t>
      </w:r>
      <w:r>
        <w:rPr>
          <w:rFonts w:hint="eastAsia" w:eastAsia="方正书宋_GBK"/>
          <w:color w:val="00FFFF"/>
        </w:rPr>
        <w:t>题的第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小问还用到放缩法</w:t>
      </w:r>
      <w:r>
        <w:rPr>
          <w:rFonts w:ascii="NEU-BZ-S92" w:hAnsi="NEU-BZ-S92"/>
          <w:i/>
          <w:color w:val="00FFFF"/>
        </w:rPr>
        <w:t>.</w:t>
      </w:r>
    </w:p>
    <w:p w14:paraId="4F705374">
      <w:pPr>
        <w:spacing w:line="293" w:lineRule="exact"/>
        <w:ind w:firstLineChars="200"/>
      </w:pP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w:t>
      </w:r>
      <w:r>
        <w:rPr>
          <w:rFonts w:ascii="方正书宋_GBK" w:hAnsi="方正书宋_GBK"/>
        </w:rPr>
        <w:t>,</w:t>
      </w:r>
      <w:r>
        <w:rPr>
          <w:rFonts w:hint="eastAsia" w:eastAsia="方正书宋_GBK"/>
        </w:rPr>
        <w:t>抛物线准线方程为</w:t>
      </w:r>
      <w:r>
        <w:rPr>
          <w:rFonts w:ascii="NEU-BZ-S92" w:hAnsi="NEU-BZ-S92"/>
          <w:i/>
        </w:rPr>
        <w:t>x=-</w:t>
      </w:r>
      <w:r>
        <w:rPr>
          <w:rFonts w:ascii="NEU-BZ-S92" w:hAnsi="NEU-BZ-S92"/>
        </w:rPr>
        <w:t>1</w:t>
      </w:r>
      <w:r>
        <w:rPr>
          <w:rFonts w:ascii="方正书宋_GBK" w:hAnsi="方正书宋_GBK"/>
        </w:rPr>
        <w:t>,</w:t>
      </w:r>
      <w:r>
        <w:rPr>
          <w:rFonts w:hint="eastAsia" w:eastAsia="方正书宋_GBK"/>
        </w:rPr>
        <w:t>故</w:t>
      </w:r>
      <w:r>
        <w:rPr>
          <w:rFonts w:ascii="NEU-BZ-S92" w:hAnsi="NEU-BZ-S92"/>
          <w:i/>
        </w:rPr>
        <w:t>p=</w:t>
      </w:r>
      <w:r>
        <w:rPr>
          <w:rFonts w:ascii="NEU-BZ-S92" w:hAnsi="NEU-BZ-S92"/>
        </w:rPr>
        <w:t>2</w:t>
      </w:r>
      <w:r>
        <w:rPr>
          <w:rFonts w:ascii="方正书宋_GBK" w:hAnsi="方正书宋_GBK"/>
        </w:rPr>
        <w:t>,</w:t>
      </w:r>
    </w:p>
    <w:p w14:paraId="413D4F96">
      <w:pPr>
        <w:spacing w:line="293" w:lineRule="exact"/>
        <w:ind w:firstLineChars="200"/>
      </w:pPr>
      <w:r>
        <w:rPr>
          <w:rFonts w:hint="eastAsia" w:eastAsia="方正书宋_GBK"/>
        </w:rPr>
        <w:t>所以抛物线的标准方程为</w:t>
      </w:r>
      <w:r>
        <w:rPr>
          <w:rFonts w:ascii="NEU-BZ-S92" w:hAnsi="NEU-BZ-S92"/>
          <w:i/>
          <w:color w:val="00FFFF"/>
        </w:rPr>
        <w:t>y</w:t>
      </w:r>
      <w:r>
        <w:rPr>
          <w:rFonts w:ascii="NEU-BZ-S92" w:hAnsi="NEU-BZ-S92"/>
          <w:color w:val="00FFFF"/>
          <w:vertAlign w:val="superscript"/>
        </w:rPr>
        <w:t>2</w:t>
      </w:r>
      <w:r>
        <w:rPr>
          <w:rFonts w:ascii="NEU-BZ-S92" w:hAnsi="NEU-BZ-S92"/>
          <w:i/>
          <w:color w:val="00FFFF"/>
        </w:rPr>
        <w:t>=</w:t>
      </w:r>
      <w:r>
        <w:rPr>
          <w:rFonts w:ascii="NEU-BZ-S92" w:hAnsi="NEU-BZ-S92"/>
          <w:color w:val="00FFFF"/>
        </w:rPr>
        <w:t>4</w:t>
      </w:r>
      <w:r>
        <w:rPr>
          <w:rFonts w:ascii="NEU-BZ-S92" w:hAnsi="NEU-BZ-S92"/>
          <w:i/>
          <w:color w:val="00FFFF"/>
        </w:rPr>
        <w:t>x</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A51199C">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方正黑体_GBK" w:hAnsi="方正黑体_GBK"/>
        </w:rPr>
        <w:t>(</w:t>
      </w:r>
      <w:r>
        <w:rPr>
          <w:rFonts w:hint="eastAsia" w:eastAsia="方正黑体_GBK"/>
        </w:rPr>
        <w:t>导数法</w:t>
      </w:r>
      <w:r>
        <w:rPr>
          <w:rFonts w:ascii="方正黑体_GBK" w:hAnsi="方正黑体_GBK"/>
        </w:rPr>
        <w:t>)</w:t>
      </w:r>
      <w:r>
        <w:rPr>
          <w:rFonts w:ascii="NEU-BZ-S92" w:hAnsi="NEU-BZ-S92"/>
          <w:i/>
        </w:rPr>
        <w:t>　</w:t>
      </w:r>
      <w:r>
        <w:rPr>
          <w:rFonts w:hint="eastAsia" w:eastAsia="方正书宋_GBK"/>
        </w:rPr>
        <w:t>由于</w:t>
      </w:r>
      <w:r>
        <w:rPr>
          <w:rFonts w:ascii="NEU-BZ-S92" w:hAnsi="NEU-BZ-S92"/>
          <w:i/>
        </w:rPr>
        <w:t>A</w:t>
      </w:r>
      <w:r>
        <w:rPr>
          <w:rFonts w:ascii="NEU-BZ-S92" w:hAnsi="NEU-BZ-S92"/>
          <w:vertAlign w:val="subscript"/>
        </w:rPr>
        <w:t>1</w:t>
      </w:r>
      <w:r>
        <w:rPr>
          <w:rFonts w:hint="eastAsia" w:eastAsia="方正书宋_GBK"/>
        </w:rPr>
        <w:t>在第一象限</w:t>
      </w:r>
      <w:r>
        <w:rPr>
          <w:rFonts w:ascii="方正书宋_GBK" w:hAnsi="方正书宋_GBK"/>
        </w:rPr>
        <w:t>,</w:t>
      </w:r>
      <w:r>
        <w:rPr>
          <w:rFonts w:hint="eastAsia" w:eastAsia="方正书宋_GBK"/>
        </w:rPr>
        <w:t>故斜率存在</w:t>
      </w:r>
      <w:r>
        <w:rPr>
          <w:rFonts w:ascii="方正书宋_GBK" w:hAnsi="方正书宋_GBK"/>
        </w:rPr>
        <w:t>,</w:t>
      </w:r>
      <w:r>
        <w:rPr>
          <w:rFonts w:hint="eastAsia" w:eastAsia="方正书宋_GBK"/>
        </w:rPr>
        <w:t>设</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直线</w:t>
      </w:r>
      <w:r>
        <w:rPr>
          <w:rFonts w:ascii="NEU-BZ-S92" w:hAnsi="NEU-BZ-S92"/>
          <w:i/>
        </w:rPr>
        <w:t>l</w:t>
      </w:r>
      <w:r>
        <w:rPr>
          <w:rFonts w:ascii="NEU-BZ-S92" w:hAnsi="NEU-BZ-S92"/>
          <w:vertAlign w:val="subscript"/>
        </w:rPr>
        <w:t>1</w:t>
      </w:r>
      <w:r>
        <w:rPr>
          <w:rFonts w:hint="eastAsia" w:eastAsia="方正书宋_GBK"/>
        </w:rPr>
        <w:t>的方程为</w:t>
      </w:r>
      <w:r>
        <w:rPr>
          <w:rFonts w:ascii="NEU-BZ-S92" w:hAnsi="NEU-BZ-S92"/>
          <w:i/>
        </w:rPr>
        <w:t>y-y</w:t>
      </w:r>
      <w:r>
        <w:rPr>
          <w:rFonts w:ascii="NEU-BZ-S92" w:hAnsi="NEU-BZ-S92"/>
          <w:vertAlign w:val="subscript"/>
        </w:rPr>
        <w:t>1</w:t>
      </w:r>
      <w:r>
        <w:rPr>
          <w:rFonts w:ascii="NEU-BZ-S92" w:hAnsi="NEU-BZ-S92"/>
          <w:i/>
        </w:rPr>
        <w:t>=k</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p>
    <w:p w14:paraId="23EEC733">
      <w:pPr>
        <w:spacing w:line="293" w:lineRule="atLeast"/>
        <w:ind w:firstLineChars="200"/>
      </w:pPr>
      <w:r>
        <w:rPr>
          <w:rFonts w:hint="eastAsia" w:eastAsia="方正书宋_GBK"/>
        </w:rPr>
        <w:t>由于</w:t>
      </w:r>
      <w:r>
        <w:rPr>
          <w:rFonts w:ascii="NEU-BZ-S92" w:hAnsi="NEU-BZ-S92"/>
          <w:i/>
        </w:rPr>
        <w:t>A</w:t>
      </w:r>
      <w:r>
        <w:rPr>
          <w:rFonts w:ascii="NEU-BZ-S92" w:hAnsi="NEU-BZ-S92"/>
          <w:vertAlign w:val="subscript"/>
        </w:rPr>
        <w:t>1</w:t>
      </w:r>
      <w:r>
        <w:rPr>
          <w:rFonts w:hint="eastAsia" w:eastAsia="方正书宋_GBK"/>
        </w:rPr>
        <w:t>在第一象限</w:t>
      </w:r>
      <w:r>
        <w:rPr>
          <w:rFonts w:ascii="方正书宋_GBK" w:hAnsi="方正书宋_GBK"/>
        </w:rPr>
        <w:t>,</w:t>
      </w:r>
      <w:r>
        <w:rPr>
          <w:rFonts w:hint="eastAsia" w:eastAsia="方正书宋_GBK"/>
        </w:rPr>
        <w:t>可得</w:t>
      </w:r>
      <w:r>
        <w:rPr>
          <w:rFonts w:ascii="NEU-BZ-S92" w:hAnsi="NEU-BZ-S92"/>
          <w:i/>
        </w:rPr>
        <w:t>y=</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ctrlPr>
                  <w:rPr>
                    <w:rFonts w:ascii="Cambria Math" w:hAnsi="Cambria Math"/>
                    <w:sz w:val="18"/>
                  </w:rPr>
                </m:ctrlPr>
              </m:e>
            </m:rad>
            <m:ctrlPr>
              <w:rPr>
                <w:rFonts w:ascii="Cambria Math" w:hAnsi="Cambria Math"/>
                <w:sz w:val="18"/>
              </w:rPr>
            </m:ctrlPr>
          </m:den>
        </m:f>
      </m:oMath>
      <w:r>
        <w:rPr>
          <w:rFonts w:ascii="方正书宋_GBK" w:hAnsi="方正书宋_GBK"/>
        </w:rPr>
        <w:t>,</w:t>
      </w:r>
    </w:p>
    <w:p w14:paraId="35D300BB">
      <w:pPr>
        <w:spacing w:line="293" w:lineRule="atLeast"/>
        <w:ind w:firstLineChars="200"/>
      </w:pPr>
      <w:r>
        <w:rPr>
          <w:rFonts w:hint="eastAsia" w:eastAsia="方正书宋_GBK"/>
        </w:rPr>
        <w:t>所以切线斜率为</w:t>
      </w:r>
      <w:r>
        <w:rPr>
          <w:rFonts w:ascii="NEU-BZ-S92" w:hAnsi="NEU-BZ-S92"/>
          <w:i/>
        </w:rPr>
        <w:t>k=</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p>
    <w:p w14:paraId="18A009FB">
      <w:pPr>
        <w:spacing w:line="293" w:lineRule="atLeast"/>
        <w:ind w:firstLineChars="200"/>
      </w:pPr>
      <w:r>
        <w:rPr>
          <w:rFonts w:hint="eastAsia" w:eastAsia="方正书宋_GBK"/>
        </w:rPr>
        <w:t>即直线</w:t>
      </w:r>
      <w:r>
        <w:rPr>
          <w:rFonts w:ascii="NEU-BZ-S92" w:hAnsi="NEU-BZ-S92"/>
          <w:i/>
        </w:rPr>
        <w:t>l</w:t>
      </w:r>
      <w:r>
        <w:rPr>
          <w:rFonts w:ascii="NEU-BZ-S92" w:hAnsi="NEU-BZ-S92"/>
          <w:vertAlign w:val="subscript"/>
        </w:rPr>
        <w:t>1</w:t>
      </w:r>
      <w:r>
        <w:rPr>
          <w:rFonts w:hint="eastAsia" w:eastAsia="方正书宋_GBK"/>
        </w:rPr>
        <w:t>的方程为</w:t>
      </w:r>
      <w:r>
        <w:rPr>
          <w:rFonts w:ascii="NEU-BZ-S92" w:hAnsi="NEU-BZ-S92"/>
          <w:i/>
        </w:rPr>
        <w:t>y</w:t>
      </w:r>
      <w:r>
        <w:rPr>
          <w:rFonts w:ascii="NEU-BZ-S92" w:hAnsi="NEU-BZ-S92"/>
          <w:vertAlign w:val="subscript"/>
        </w:rPr>
        <w:t>1</w:t>
      </w:r>
      <w:r>
        <w:rPr>
          <w:rFonts w:ascii="NEU-BZ-S92" w:hAnsi="NEU-BZ-S92"/>
          <w:i/>
        </w:rPr>
        <w:t>y=</w:t>
      </w:r>
      <w:r>
        <w:rPr>
          <w:rFonts w:ascii="NEU-BZ-S92" w:hAnsi="NEU-BZ-S92"/>
        </w:rPr>
        <w:t>2</w:t>
      </w:r>
      <w:r>
        <w:rPr>
          <w:rFonts w:ascii="NEU-BZ-S92" w:hAnsi="NEU-BZ-S92"/>
          <w:i/>
        </w:rPr>
        <w:t>x-</w:t>
      </w:r>
      <w:r>
        <w:rPr>
          <w:rFonts w:ascii="NEU-BZ-S92" w:hAnsi="NEU-BZ-S92"/>
        </w:rPr>
        <w:t>2</w:t>
      </w:r>
      <w:r>
        <w:rPr>
          <w:rFonts w:ascii="NEU-BZ-S92" w:hAnsi="NEU-BZ-S92"/>
          <w:i/>
        </w:rPr>
        <w:t>x</w:t>
      </w:r>
      <w:r>
        <w:rPr>
          <w:rFonts w:ascii="NEU-BZ-S92" w:hAnsi="NEU-BZ-S92"/>
          <w:vertAlign w:val="subscript"/>
        </w:rPr>
        <w:t>1</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7153995">
      <w:pPr>
        <w:spacing w:line="293" w:lineRule="atLeast"/>
        <w:ind w:firstLineChars="200"/>
      </w:pPr>
      <w:r>
        <w:rPr>
          <w:rFonts w:hint="eastAsia" w:eastAsia="方正书宋_GBK"/>
        </w:rPr>
        <w:t>令</w:t>
      </w:r>
      <w:r>
        <w:rPr>
          <w:rFonts w:ascii="NEU-BZ-S92" w:hAnsi="NEU-BZ-S92"/>
          <w:i/>
        </w:rPr>
        <w:t>x=</w:t>
      </w:r>
      <w:r>
        <w:rPr>
          <w:rFonts w:ascii="NEU-BZ-S92" w:hAnsi="NEU-BZ-S92"/>
        </w:rPr>
        <w:t>0</w:t>
      </w:r>
      <w:r>
        <w:rPr>
          <w:rFonts w:ascii="方正书宋_GBK" w:hAnsi="方正书宋_GBK"/>
        </w:rPr>
        <w:t>,</w:t>
      </w:r>
      <w:r>
        <w:rPr>
          <w:rFonts w:hint="eastAsia" w:eastAsia="方正书宋_GBK"/>
        </w:rPr>
        <w:t>得</w:t>
      </w:r>
      <w:r>
        <w:rPr>
          <w:rFonts w:ascii="NEU-BZ-S92" w:hAnsi="NEU-BZ-S92"/>
          <w:i/>
        </w:rPr>
        <w:t>M</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由题意知</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故</w:t>
      </w:r>
      <w:r>
        <w:rPr>
          <w:rFonts w:ascii="NEU-BZ-S92" w:hAnsi="NEU-BZ-S92"/>
          <w:i/>
        </w:rPr>
        <w:t>k</w:t>
      </w:r>
      <w:r>
        <w:rPr>
          <w:rFonts w:ascii="NEU-BZ-S92" w:hAnsi="NEU-BZ-S92"/>
          <w:i/>
          <w:vertAlign w:val="subscript"/>
        </w:rPr>
        <w:t>FM</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p>
    <w:p w14:paraId="4316100F">
      <w:pPr>
        <w:spacing w:line="293" w:lineRule="atLeast"/>
        <w:ind w:firstLineChars="200"/>
      </w:pPr>
      <w:r>
        <w:rPr>
          <w:rFonts w:hint="eastAsia" w:eastAsia="方正书宋_GBK"/>
        </w:rPr>
        <w:t>所以</w:t>
      </w:r>
      <w:r>
        <w:rPr>
          <w:rFonts w:ascii="NEU-BZ-S92" w:hAnsi="NEU-BZ-S92"/>
          <w:i/>
        </w:rPr>
        <w:t>k</w:t>
      </w:r>
      <w:r>
        <w:rPr>
          <w:rFonts w:hint="eastAsia" w:eastAsia="NEU-BZ-S92"/>
        </w:rPr>
        <w:t>·</w:t>
      </w:r>
      <w:r>
        <w:rPr>
          <w:rFonts w:ascii="NEU-BZ-S92" w:hAnsi="NEU-BZ-S92"/>
          <w:i/>
        </w:rPr>
        <w:t>k</w:t>
      </w:r>
      <w:r>
        <w:rPr>
          <w:rFonts w:ascii="NEU-BZ-S92" w:hAnsi="NEU-BZ-S92"/>
          <w:i/>
          <w:vertAlign w:val="subscript"/>
        </w:rPr>
        <w:t>FM</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i/>
        </w:rPr>
        <w:t>FM</w:t>
      </w:r>
      <w:r>
        <w:rPr>
          <w:rFonts w:hint="eastAsia" w:eastAsia="NEU-BZ-S92"/>
        </w:rPr>
        <w:t>⊥</w:t>
      </w:r>
      <w:r>
        <w:rPr>
          <w:rFonts w:ascii="NEU-BZ-S92" w:hAnsi="NEU-BZ-S92"/>
          <w:i/>
        </w:rPr>
        <w:t>l</w:t>
      </w:r>
      <w:r>
        <w:rPr>
          <w:rFonts w:ascii="NEU-BZ-S92" w:hAnsi="NEU-BZ-S92"/>
          <w:vertAlign w:val="subscript"/>
        </w:rPr>
        <w:t>1</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03EA107">
      <w:pPr>
        <w:spacing w:line="293" w:lineRule="exact"/>
        <w:ind w:firstLineChars="200"/>
      </w:pPr>
      <w:r>
        <w:rPr>
          <w:rFonts w:hint="eastAsia" w:eastAsia="方正黑体_GBK"/>
        </w:rPr>
        <w:t>证法</w:t>
      </w:r>
      <w:r>
        <w:rPr>
          <w:rFonts w:ascii="NEU-HZ-S92" w:hAnsi="NEU-HZ-S92"/>
        </w:rPr>
        <w:t>2</w:t>
      </w:r>
      <w:r>
        <w:rPr>
          <w:rFonts w:ascii="方正黑体_GBK" w:hAnsi="方正黑体_GBK"/>
        </w:rPr>
        <w:t>(</w:t>
      </w:r>
      <w:r>
        <w:rPr>
          <w:rFonts w:hint="eastAsia" w:eastAsia="方正黑体_GBK"/>
        </w:rPr>
        <w:t>判别式法</w:t>
      </w:r>
      <w:r>
        <w:rPr>
          <w:rFonts w:ascii="方正黑体_GBK" w:hAnsi="方正黑体_GBK"/>
        </w:rPr>
        <w:t>)</w:t>
      </w:r>
      <w:r>
        <w:rPr>
          <w:rFonts w:ascii="NEU-BZ-S92" w:hAnsi="NEU-BZ-S92"/>
          <w:i/>
        </w:rPr>
        <w:t>　</w:t>
      </w:r>
      <w:r>
        <w:rPr>
          <w:rFonts w:hint="eastAsia" w:eastAsia="方正书宋_GBK"/>
        </w:rPr>
        <w:t>由于</w:t>
      </w:r>
      <w:r>
        <w:rPr>
          <w:rFonts w:ascii="NEU-BZ-S92" w:hAnsi="NEU-BZ-S92"/>
          <w:i/>
        </w:rPr>
        <w:t>A</w:t>
      </w:r>
      <w:r>
        <w:rPr>
          <w:rFonts w:ascii="NEU-BZ-S92" w:hAnsi="NEU-BZ-S92"/>
          <w:vertAlign w:val="subscript"/>
        </w:rPr>
        <w:t>1</w:t>
      </w:r>
      <w:r>
        <w:rPr>
          <w:rFonts w:hint="eastAsia" w:eastAsia="方正书宋_GBK"/>
        </w:rPr>
        <w:t>在第一象限</w:t>
      </w:r>
      <w:r>
        <w:rPr>
          <w:rFonts w:ascii="方正书宋_GBK" w:hAnsi="方正书宋_GBK"/>
        </w:rPr>
        <w:t>,</w:t>
      </w:r>
      <w:r>
        <w:rPr>
          <w:rFonts w:hint="eastAsia" w:eastAsia="方正书宋_GBK"/>
        </w:rPr>
        <w:t>故斜率存在</w:t>
      </w:r>
      <w:r>
        <w:rPr>
          <w:rFonts w:ascii="NEU-BZ-S92" w:hAnsi="NEU-BZ-S92"/>
          <w:i/>
        </w:rPr>
        <w:t>.</w:t>
      </w:r>
      <w:r>
        <w:rPr>
          <w:rFonts w:hint="eastAsia" w:eastAsia="方正书宋_GBK"/>
        </w:rPr>
        <w:t>设</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直线</w:t>
      </w:r>
      <w:r>
        <w:rPr>
          <w:rFonts w:ascii="NEU-BZ-S92" w:hAnsi="NEU-BZ-S92"/>
          <w:i/>
        </w:rPr>
        <w:t>l</w:t>
      </w:r>
      <w:r>
        <w:rPr>
          <w:rFonts w:ascii="NEU-BZ-S92" w:hAnsi="NEU-BZ-S92"/>
          <w:vertAlign w:val="subscript"/>
        </w:rPr>
        <w:t>1</w:t>
      </w:r>
      <w:r>
        <w:rPr>
          <w:rFonts w:hint="eastAsia" w:eastAsia="方正书宋_GBK"/>
        </w:rPr>
        <w:t>的方程为</w:t>
      </w:r>
      <w:r>
        <w:rPr>
          <w:rFonts w:ascii="NEU-BZ-S92" w:hAnsi="NEU-BZ-S92"/>
          <w:i/>
        </w:rPr>
        <w:t>y-y</w:t>
      </w:r>
      <w:r>
        <w:rPr>
          <w:rFonts w:ascii="NEU-BZ-S92" w:hAnsi="NEU-BZ-S92"/>
          <w:vertAlign w:val="subscript"/>
        </w:rPr>
        <w:t>1</w:t>
      </w:r>
      <w:r>
        <w:rPr>
          <w:rFonts w:ascii="NEU-BZ-S92" w:hAnsi="NEU-BZ-S92"/>
          <w:i/>
        </w:rPr>
        <w:t>=k</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p>
    <w:p w14:paraId="2493A120">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r>
                    <m:rPr/>
                    <w:rPr>
                      <w:rFonts w:ascii="Cambria Math" w:hAnsi="Cambria Math"/>
                      <w:sz w:val="18"/>
                      <w:szCs w:val="18"/>
                    </w:rPr>
                    <m:t>k</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ky</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ascii="NEU-BZ-S92" w:hAnsi="NEU-BZ-S92"/>
        </w:rPr>
        <w:t>4</w:t>
      </w:r>
      <w:r>
        <w:rPr>
          <w:rFonts w:ascii="NEU-BZ-S92" w:hAnsi="NEU-BZ-S92"/>
          <w:i/>
        </w:rPr>
        <w:t>kx</w:t>
      </w:r>
      <w:r>
        <w:rPr>
          <w:rFonts w:ascii="NEU-BZ-S92" w:hAnsi="NEU-BZ-S92"/>
          <w:vertAlign w:val="subscript"/>
        </w:rPr>
        <w:t>1</w:t>
      </w:r>
      <w:r>
        <w:rPr>
          <w:rFonts w:ascii="NEU-BZ-S92" w:hAnsi="NEU-BZ-S92"/>
          <w:i/>
        </w:rPr>
        <w:t>+</w:t>
      </w:r>
      <w:r>
        <w:rPr>
          <w:rFonts w:ascii="NEU-BZ-S92" w:hAnsi="NEU-BZ-S92"/>
        </w:rPr>
        <w:t>4</w:t>
      </w:r>
      <w:r>
        <w:rPr>
          <w:rFonts w:ascii="NEU-BZ-S92" w:hAnsi="NEU-BZ-S92"/>
          <w:i/>
        </w:rPr>
        <w:t>y</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p>
    <w:p w14:paraId="437856AA">
      <w:pPr>
        <w:spacing w:line="293" w:lineRule="exact"/>
        <w:ind w:firstLineChars="200"/>
      </w:pPr>
      <w:r>
        <w:rPr>
          <w:rFonts w:hint="eastAsia" w:eastAsia="方正书宋_GBK"/>
        </w:rPr>
        <w:t>所以</w:t>
      </w:r>
      <w:r>
        <w:rPr>
          <w:rFonts w:ascii="NEU-BZ-S92" w:hAnsi="NEU-BZ-S92"/>
          <w:i/>
        </w:rPr>
        <w:t>Δ=</w:t>
      </w:r>
      <w:r>
        <w:rPr>
          <w:rFonts w:ascii="NEU-BZ-S92" w:hAnsi="NEU-BZ-S92"/>
        </w:rPr>
        <w:t>16</w:t>
      </w:r>
      <w:r>
        <w:rPr>
          <w:rFonts w:ascii="NEU-BZ-S92" w:hAnsi="NEU-BZ-S92"/>
          <w:i/>
        </w:rPr>
        <w:t>-</w:t>
      </w:r>
      <w:r>
        <w:rPr>
          <w:rFonts w:ascii="NEU-BZ-S92" w:hAnsi="NEU-BZ-S92"/>
        </w:rPr>
        <w:t>4</w:t>
      </w:r>
      <w:r>
        <w:rPr>
          <w:rFonts w:ascii="NEU-BZ-S92" w:hAnsi="NEU-BZ-S92"/>
          <w:i/>
        </w:rPr>
        <w:t>k</w:t>
      </w:r>
      <w:r>
        <w:rPr>
          <w:rFonts w:ascii="方正书宋_GBK" w:hAnsi="方正书宋_GBK"/>
        </w:rPr>
        <w:t>(</w:t>
      </w:r>
      <w:r>
        <w:rPr>
          <w:rFonts w:ascii="NEU-BZ-S92" w:hAnsi="NEU-BZ-S92"/>
        </w:rPr>
        <w:t>4</w:t>
      </w:r>
      <w:r>
        <w:rPr>
          <w:rFonts w:ascii="NEU-BZ-S92" w:hAnsi="NEU-BZ-S92"/>
          <w:i/>
        </w:rPr>
        <w:t>y</w:t>
      </w:r>
      <w:r>
        <w:rPr>
          <w:rFonts w:ascii="NEU-BZ-S92" w:hAnsi="NEU-BZ-S92"/>
          <w:vertAlign w:val="subscript"/>
        </w:rPr>
        <w:t>1</w:t>
      </w:r>
      <w:r>
        <w:rPr>
          <w:rFonts w:ascii="NEU-BZ-S92" w:hAnsi="NEU-BZ-S92"/>
          <w:i/>
        </w:rPr>
        <w:t>-</w:t>
      </w:r>
      <w:r>
        <w:rPr>
          <w:rFonts w:ascii="NEU-BZ-S92" w:hAnsi="NEU-BZ-S92"/>
        </w:rPr>
        <w:t>4</w:t>
      </w:r>
      <w:r>
        <w:rPr>
          <w:rFonts w:ascii="NEU-BZ-S92" w:hAnsi="NEU-BZ-S92"/>
          <w:i/>
        </w:rPr>
        <w:t>kx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k</w:t>
      </w:r>
      <w:r>
        <w:rPr>
          <w:rFonts w:ascii="NEU-BZ-S92" w:hAnsi="NEU-BZ-S92"/>
          <w:vertAlign w:val="superscript"/>
        </w:rPr>
        <w:t>2</w:t>
      </w:r>
      <w:r>
        <w:rPr>
          <w:rFonts w:ascii="NEU-BZ-S92" w:hAnsi="NEU-BZ-S92"/>
          <w:i/>
        </w:rPr>
        <w:t>-ky</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0</w:t>
      </w:r>
      <w:r>
        <w:rPr>
          <w:rFonts w:ascii="方正书宋_GBK" w:hAnsi="方正书宋_GBK"/>
        </w:rPr>
        <w:t>,</w:t>
      </w:r>
    </w:p>
    <w:p w14:paraId="73B7DFF8">
      <w:pPr>
        <w:spacing w:line="293" w:lineRule="atLeast"/>
        <w:ind w:firstLineChars="200"/>
      </w:pPr>
      <w:r>
        <w:rPr>
          <w:rFonts w:hint="eastAsia" w:eastAsia="方正书宋_GBK"/>
        </w:rPr>
        <w:t>即</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k</w:t>
      </w:r>
      <w:r>
        <w:rPr>
          <w:rFonts w:ascii="NEU-BZ-S92" w:hAnsi="NEU-BZ-S92"/>
          <w:vertAlign w:val="superscript"/>
        </w:rPr>
        <w:t>2</w:t>
      </w:r>
      <w:r>
        <w:rPr>
          <w:rFonts w:ascii="NEU-BZ-S92" w:hAnsi="NEU-BZ-S92"/>
          <w:i/>
        </w:rPr>
        <w:t>-</w:t>
      </w:r>
      <w:r>
        <w:rPr>
          <w:rFonts w:ascii="NEU-BZ-S92" w:hAnsi="NEU-BZ-S92"/>
        </w:rPr>
        <w:t>4</w:t>
      </w:r>
      <w:r>
        <w:rPr>
          <w:rFonts w:ascii="NEU-BZ-S92" w:hAnsi="NEU-BZ-S92"/>
          <w:i/>
        </w:rPr>
        <w:t>ky</w:t>
      </w:r>
      <w:r>
        <w:rPr>
          <w:rFonts w:ascii="NEU-BZ-S92" w:hAnsi="NEU-BZ-S92"/>
          <w:vertAlign w:val="subscript"/>
        </w:rPr>
        <w:t>1</w:t>
      </w:r>
      <w:r>
        <w:rPr>
          <w:rFonts w:ascii="NEU-BZ-S92" w:hAnsi="NEU-BZ-S92"/>
          <w:i/>
        </w:rPr>
        <w:t>+</w:t>
      </w:r>
      <w:r>
        <w:rPr>
          <w:rFonts w:ascii="NEU-BZ-S92" w:hAnsi="NEU-BZ-S92"/>
        </w:rPr>
        <w:t>4</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k=</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p>
    <w:p w14:paraId="19950EEE">
      <w:pPr>
        <w:spacing w:line="293" w:lineRule="exact"/>
        <w:ind w:firstLineChars="200"/>
      </w:pPr>
      <w:r>
        <w:rPr>
          <w:rFonts w:hint="eastAsia" w:eastAsia="方正书宋_GBK"/>
        </w:rPr>
        <w:t>即直线</w:t>
      </w:r>
      <w:r>
        <w:rPr>
          <w:rFonts w:ascii="NEU-BZ-S92" w:hAnsi="NEU-BZ-S92"/>
          <w:i/>
        </w:rPr>
        <w:t>l</w:t>
      </w:r>
      <w:r>
        <w:rPr>
          <w:rFonts w:ascii="NEU-BZ-S92" w:hAnsi="NEU-BZ-S92"/>
          <w:vertAlign w:val="subscript"/>
        </w:rPr>
        <w:t>1</w:t>
      </w:r>
      <w:r>
        <w:rPr>
          <w:rFonts w:hint="eastAsia" w:eastAsia="方正书宋_GBK"/>
        </w:rPr>
        <w:t>的方程为</w:t>
      </w:r>
      <w:r>
        <w:rPr>
          <w:rFonts w:ascii="NEU-BZ-S92" w:hAnsi="NEU-BZ-S92"/>
          <w:i/>
        </w:rPr>
        <w:t>y</w:t>
      </w:r>
      <w:r>
        <w:rPr>
          <w:rFonts w:ascii="NEU-BZ-S92" w:hAnsi="NEU-BZ-S92"/>
          <w:vertAlign w:val="subscript"/>
        </w:rPr>
        <w:t>1</w:t>
      </w:r>
      <w:r>
        <w:rPr>
          <w:rFonts w:ascii="NEU-BZ-S92" w:hAnsi="NEU-BZ-S92"/>
          <w:i/>
        </w:rPr>
        <w:t>y=</w:t>
      </w:r>
      <w:r>
        <w:rPr>
          <w:rFonts w:ascii="NEU-BZ-S92" w:hAnsi="NEU-BZ-S92"/>
        </w:rPr>
        <w:t>2</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70DE543">
      <w:pPr>
        <w:spacing w:line="293" w:lineRule="exact"/>
        <w:ind w:firstLineChars="200"/>
      </w:pPr>
      <w:r>
        <w:rPr>
          <w:rFonts w:ascii="方正书宋_GBK" w:hAnsi="方正书宋_GBK"/>
        </w:rPr>
        <w:t>(</w:t>
      </w:r>
      <w:r>
        <w:rPr>
          <w:rFonts w:hint="eastAsia" w:eastAsia="方正书宋_GBK"/>
        </w:rPr>
        <w:t>下同证法</w:t>
      </w:r>
      <w:r>
        <w:rPr>
          <w:rFonts w:ascii="NEU-BZ-S92" w:hAnsi="NEU-BZ-S92"/>
        </w:rPr>
        <w:t>1</w:t>
      </w:r>
      <w:r>
        <w:rPr>
          <w:rFonts w:ascii="方正书宋_GBK" w:hAnsi="方正书宋_GBK"/>
        </w:rPr>
        <w:t>)</w:t>
      </w:r>
    </w:p>
    <w:p w14:paraId="7980459A">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41" name="启发式分析.jpg" descr="id:21475118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启发式分析.jpg" descr="id:214751188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问题中</w:t>
      </w:r>
      <w:r>
        <w:rPr>
          <w:rFonts w:hint="eastAsia" w:eastAsia="NEU-BZ-S92"/>
        </w:rPr>
        <w:t>∠</w:t>
      </w:r>
      <w:r>
        <w:rPr>
          <w:rFonts w:ascii="NEU-BZ-S92" w:hAnsi="NEU-BZ-S92"/>
          <w:i/>
        </w:rPr>
        <w:t>PFM=</w:t>
      </w:r>
      <w:r>
        <w:rPr>
          <w:rFonts w:ascii="NEU-BZ-S92" w:hAnsi="NEU-BZ-S92"/>
        </w:rPr>
        <w:t>2</w:t>
      </w:r>
      <w:r>
        <w:rPr>
          <w:rFonts w:hint="eastAsia" w:eastAsia="NEU-BZ-S92"/>
        </w:rPr>
        <w:t>∠</w:t>
      </w:r>
      <w:r>
        <w:rPr>
          <w:rFonts w:ascii="NEU-BZ-S92" w:hAnsi="NEU-BZ-S92"/>
          <w:i/>
        </w:rPr>
        <w:t>PQF</w:t>
      </w:r>
      <w:r>
        <w:rPr>
          <w:rFonts w:hint="eastAsia" w:eastAsia="方正书宋_GBK"/>
        </w:rPr>
        <w:t>如何处理</w:t>
      </w:r>
      <w:r>
        <w:rPr>
          <w:rFonts w:ascii="方正书宋_GBK" w:hAnsi="方正书宋_GBK"/>
        </w:rPr>
        <w:t>?</w:t>
      </w:r>
      <w:r>
        <w:rPr>
          <w:rFonts w:hint="eastAsia" w:eastAsia="方正书宋_GBK"/>
        </w:rPr>
        <w:t>很显然这两个角的大小与点</w:t>
      </w:r>
      <w:r>
        <w:rPr>
          <w:rFonts w:ascii="NEU-BZ-S92" w:hAnsi="NEU-BZ-S92"/>
          <w:i/>
        </w:rPr>
        <w:t>P</w:t>
      </w:r>
      <w:r>
        <w:rPr>
          <w:rFonts w:ascii="方正书宋_GBK" w:hAnsi="方正书宋_GBK"/>
        </w:rPr>
        <w:t>,</w:t>
      </w:r>
      <w:r>
        <w:rPr>
          <w:rFonts w:ascii="NEU-BZ-S92" w:hAnsi="NEU-BZ-S92"/>
          <w:i/>
        </w:rPr>
        <w:t>Q</w:t>
      </w:r>
      <w:r>
        <w:rPr>
          <w:rFonts w:hint="eastAsia" w:eastAsia="方正书宋_GBK"/>
        </w:rPr>
        <w:t>的坐标有关</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求得</w:t>
      </w:r>
      <w:r>
        <w:rPr>
          <w:rFonts w:ascii="NEU-BZ-S92" w:hAnsi="NEU-BZ-S92"/>
          <w:i/>
        </w:rPr>
        <w:t>P</w:t>
      </w:r>
      <w:r>
        <w:rPr>
          <w:rFonts w:ascii="方正书宋_GBK" w:hAnsi="方正书宋_GBK"/>
        </w:rPr>
        <w:t>,</w:t>
      </w:r>
      <w:r>
        <w:rPr>
          <w:rFonts w:ascii="NEU-BZ-S92" w:hAnsi="NEU-BZ-S92"/>
          <w:i/>
        </w:rPr>
        <w:t>Q</w:t>
      </w:r>
      <w:r>
        <w:rPr>
          <w:rFonts w:hint="eastAsia" w:eastAsia="方正书宋_GBK"/>
        </w:rPr>
        <w:t>的坐标是解题的第一步</w:t>
      </w:r>
      <w:r>
        <w:rPr>
          <w:rFonts w:ascii="NEU-BZ-S92" w:hAnsi="NEU-BZ-S92"/>
          <w:i/>
        </w:rPr>
        <w:t>.</w:t>
      </w:r>
    </w:p>
    <w:p w14:paraId="6512FFFD">
      <w:pPr>
        <w:pBdr>
          <w:top w:val="single" w:color="000000" w:sz="4" w:space="0"/>
          <w:left w:val="single" w:color="000000" w:sz="4" w:space="0"/>
          <w:bottom w:val="single" w:color="000000" w:sz="4" w:space="0"/>
          <w:right w:val="single" w:color="000000" w:sz="4" w:space="0"/>
        </w:pBdr>
        <w:shd w:val="solid" w:color="D9FFFF"/>
        <w:spacing w:line="293" w:lineRule="exact"/>
      </w:pPr>
    </w:p>
    <w:p w14:paraId="22CA1511">
      <w:pPr>
        <w:spacing w:line="293" w:lineRule="atLeast"/>
        <w:ind w:firstLineChars="200"/>
        <w:jc w:val="center"/>
      </w:pPr>
      <w:r>
        <w:drawing>
          <wp:inline distT="0" distB="0" distL="0" distR="0">
            <wp:extent cx="1584960" cy="1410970"/>
            <wp:effectExtent l="0" t="0" r="15240" b="17780"/>
            <wp:docPr id="142" name="26sx66.jpg" descr="id:21475118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26sx66.jpg" descr="id:2147511887;FounderCES"/>
                    <pic:cNvPicPr>
                      <a:picLocks noChangeAspect="1"/>
                    </pic:cNvPicPr>
                  </pic:nvPicPr>
                  <pic:blipFill>
                    <a:blip r:embed="rId22"/>
                    <a:stretch>
                      <a:fillRect/>
                    </a:stretch>
                  </pic:blipFill>
                  <pic:spPr>
                    <a:xfrm>
                      <a:off x="0" y="0"/>
                      <a:ext cx="1585080" cy="1411200"/>
                    </a:xfrm>
                    <a:prstGeom prst="rect">
                      <a:avLst/>
                    </a:prstGeom>
                  </pic:spPr>
                </pic:pic>
              </a:graphicData>
            </a:graphic>
          </wp:inline>
        </w:drawing>
      </w:r>
    </w:p>
    <w:p w14:paraId="51D316DC">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设</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p>
    <w:p w14:paraId="13D973A5">
      <w:pPr>
        <w:spacing w:line="293" w:lineRule="exact"/>
        <w:ind w:firstLineChars="200"/>
      </w:pPr>
      <w:r>
        <w:rPr>
          <w:rFonts w:hint="eastAsia" w:eastAsia="方正书宋_GBK"/>
        </w:rPr>
        <w:t>由</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方正书宋_GBK"/>
        </w:rPr>
        <w:t>关于</w:t>
      </w:r>
      <w:r>
        <w:rPr>
          <w:rFonts w:ascii="NEU-BZ-S92" w:hAnsi="NEU-BZ-S92"/>
          <w:i/>
        </w:rPr>
        <w:t>x</w:t>
      </w:r>
      <w:r>
        <w:rPr>
          <w:rFonts w:hint="eastAsia" w:eastAsia="方正书宋_GBK"/>
        </w:rPr>
        <w:t>轴对称</w:t>
      </w:r>
      <w:r>
        <w:rPr>
          <w:rFonts w:ascii="方正书宋_GBK" w:hAnsi="方正书宋_GBK"/>
        </w:rPr>
        <w:t>,</w:t>
      </w:r>
      <w:r>
        <w:rPr>
          <w:rFonts w:hint="eastAsia" w:eastAsia="方正书宋_GBK"/>
        </w:rPr>
        <w:t>可得</w:t>
      </w:r>
      <w:r>
        <w:rPr>
          <w:rFonts w:ascii="NEU-BZ-S92" w:hAnsi="NEU-BZ-S92"/>
          <w:i/>
        </w:rPr>
        <w:t>l</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rPr>
        <w:t>2</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7F3920A">
      <w:pPr>
        <w:spacing w:line="293" w:lineRule="atLeast"/>
        <w:ind w:firstLineChars="200"/>
      </w:pPr>
      <w:r>
        <w:rPr>
          <w:rFonts w:hint="eastAsia" w:eastAsia="方正书宋_GBK"/>
        </w:rPr>
        <w:t>由</w:t>
      </w:r>
      <w:r>
        <w:rPr>
          <w:rFonts w:ascii="NEU-BZ-S92" w:hAnsi="NEU-BZ-S92"/>
          <w:i/>
        </w:rPr>
        <w:t>y=-</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x</m:t>
            </m:r>
            <m:ctrlPr>
              <w:rPr>
                <w:rFonts w:ascii="Cambria Math" w:hAnsi="Cambria Math"/>
                <w:sz w:val="18"/>
              </w:rPr>
            </m:ctrlPr>
          </m:e>
        </m:rad>
      </m:oMath>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20"/>
                    <w:szCs w:val="20"/>
                  </w:rPr>
                  <m:t>x</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可得</w:t>
      </w:r>
      <m:oMath>
        <m:sSub>
          <m:sSubPr/>
          <m:e>
            <m:r>
              <m:rPr/>
              <w:rPr>
                <w:rFonts w:ascii="Cambria Math" w:hAnsi="Cambria Math"/>
                <w:sz w:val="18"/>
                <w:szCs w:val="18"/>
              </w:rPr>
              <m:t>k</m:t>
            </m:r>
          </m:e>
          <m:sub>
            <m:sSub>
              <m:sSubPr/>
              <m:e>
                <m:r>
                  <m:rPr/>
                  <w:rPr>
                    <w:rFonts w:ascii="Cambria Math" w:hAnsi="Cambria Math"/>
                    <w:sz w:val="18"/>
                    <w:szCs w:val="18"/>
                  </w:rPr>
                  <m:t>l</m:t>
                </m:r>
              </m:e>
              <m:sub>
                <m:r>
                  <m:rPr>
                    <m:sty m:val="p"/>
                  </m:rPr>
                  <w:rPr>
                    <w:rFonts w:ascii="Cambria Math" w:hAnsi="NEU-BZ"/>
                    <w:sz w:val="18"/>
                    <w:szCs w:val="18"/>
                  </w:rPr>
                  <m:t>3</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20"/>
                        <w:szCs w:val="20"/>
                      </w:rPr>
                      <m:t>x</m:t>
                    </m:r>
                  </m:e>
                  <m:sub>
                    <m:r>
                      <m:rPr>
                        <m:sty m:val="p"/>
                      </m:rPr>
                      <w:rPr>
                        <w:rFonts w:ascii="Cambria Math" w:hAnsi="NEU-BZ"/>
                        <w:sz w:val="20"/>
                        <w:szCs w:val="20"/>
                      </w:rPr>
                      <m:t>3</m:t>
                    </m:r>
                  </m:sub>
                </m:sSub>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3</m:t>
                </m:r>
              </m:sub>
            </m:sSub>
            <m:ctrlPr>
              <w:rPr>
                <w:rFonts w:ascii="Cambria Math" w:hAnsi="Cambria Math"/>
                <w:sz w:val="18"/>
              </w:rPr>
            </m:ctrlPr>
          </m:den>
        </m:f>
      </m:oMath>
      <w:r>
        <w:rPr>
          <w:rFonts w:ascii="方正书宋_GBK" w:hAnsi="方正书宋_GBK"/>
        </w:rPr>
        <w:t>,</w:t>
      </w:r>
    </w:p>
    <w:p w14:paraId="48F5DDCB">
      <w:pPr>
        <w:spacing w:line="293" w:lineRule="atLeast"/>
        <w:ind w:firstLineChars="200"/>
      </w:pPr>
      <w:r>
        <w:rPr>
          <w:rFonts w:hint="eastAsia" w:eastAsia="方正书宋_GBK"/>
        </w:rPr>
        <w:t>所以</w:t>
      </w:r>
      <w:r>
        <w:rPr>
          <w:rFonts w:ascii="NEU-BZ-S92" w:hAnsi="NEU-BZ-S92"/>
          <w:i/>
        </w:rPr>
        <w:t>l</w:t>
      </w:r>
      <w:r>
        <w:rPr>
          <w:rFonts w:ascii="NEU-BZ-S92" w:hAnsi="NEU-BZ-S92"/>
          <w:vertAlign w:val="subscript"/>
        </w:rPr>
        <w:t>3</w:t>
      </w:r>
      <w:r>
        <w:rPr>
          <w:rFonts w:ascii="方正书宋_GBK" w:hAnsi="方正书宋_GBK"/>
        </w:rPr>
        <w:t>:</w:t>
      </w:r>
      <w:r>
        <w:rPr>
          <w:rFonts w:ascii="NEU-BZ-S92" w:hAnsi="NEU-BZ-S92"/>
          <w:i/>
        </w:rPr>
        <w:t>y-y</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3</m:t>
                </m:r>
              </m:sub>
            </m:sSub>
            <m:ctrlPr>
              <w:rPr>
                <w:rFonts w:ascii="Cambria Math" w:hAnsi="Cambria Math"/>
                <w:sz w:val="18"/>
              </w:rPr>
            </m:ctrlPr>
          </m:den>
        </m:f>
      </m:oMath>
      <w:r>
        <w:rPr>
          <w:rFonts w:ascii="方正书宋_GBK" w:hAnsi="方正书宋_GBK"/>
        </w:rPr>
        <w:t>(</w:t>
      </w:r>
      <w:r>
        <w:rPr>
          <w:rFonts w:ascii="NEU-BZ-S92" w:hAnsi="NEU-BZ-S92"/>
          <w:i/>
        </w:rPr>
        <w:t>x-x</w:t>
      </w:r>
      <w:r>
        <w:rPr>
          <w:rFonts w:ascii="NEU-BZ-S92" w:hAnsi="NEU-BZ-S92"/>
          <w:vertAlign w:val="subscript"/>
        </w:rPr>
        <w:t>3</w:t>
      </w:r>
      <w:r>
        <w:rPr>
          <w:rFonts w:ascii="方正书宋_GBK" w:hAnsi="方正书宋_GBK"/>
        </w:rPr>
        <w:t>),</w:t>
      </w:r>
      <w:r>
        <w:rPr>
          <w:rFonts w:hint="eastAsia" w:eastAsia="方正书宋_GBK"/>
        </w:rPr>
        <w:t>即</w:t>
      </w:r>
      <w:r>
        <w:rPr>
          <w:rFonts w:ascii="NEU-BZ-S92" w:hAnsi="NEU-BZ-S92"/>
          <w:i/>
        </w:rPr>
        <w:t>l</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y=</w:t>
      </w:r>
      <w:r>
        <w:rPr>
          <w:rFonts w:ascii="NEU-BZ-S92" w:hAnsi="NEU-BZ-S92"/>
        </w:rPr>
        <w:t>2</w:t>
      </w:r>
      <w:r>
        <w:rPr>
          <w:rFonts w:ascii="方正书宋_GBK" w:hAnsi="方正书宋_GBK"/>
        </w:rPr>
        <w:t>(</w:t>
      </w:r>
      <w:r>
        <w:rPr>
          <w:rFonts w:ascii="NEU-BZ-S92" w:hAnsi="NEU-BZ-S92"/>
          <w:i/>
        </w:rPr>
        <w:t>x+x</w:t>
      </w:r>
      <w:r>
        <w:rPr>
          <w:rFonts w:ascii="NEU-BZ-S92" w:hAnsi="NEU-BZ-S92"/>
          <w:vertAlign w:val="subscript"/>
        </w:rPr>
        <w:t>3</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A8BBC1A">
      <w:pPr>
        <w:spacing w:line="293" w:lineRule="atLeast"/>
        <w:ind w:firstLineChars="200"/>
      </w:pPr>
      <w:r>
        <w:rPr>
          <w:rFonts w:hint="eastAsia" w:eastAsia="方正书宋_GBK"/>
        </w:rPr>
        <w:t>联立</w:t>
      </w:r>
      <w:r>
        <w:rPr>
          <w:rFonts w:ascii="NEU-BZ-S92" w:hAnsi="NEU-BZ-S92"/>
          <w:i/>
        </w:rPr>
        <w:t>l</w:t>
      </w:r>
      <w:r>
        <w:rPr>
          <w:rFonts w:ascii="NEU-BZ-S92" w:hAnsi="NEU-BZ-S92"/>
          <w:vertAlign w:val="subscript"/>
        </w:rPr>
        <w:t>3</w:t>
      </w:r>
      <w:r>
        <w:rPr>
          <w:rFonts w:hint="eastAsia" w:eastAsia="方正书宋_GBK"/>
        </w:rPr>
        <w:t>与</w:t>
      </w:r>
      <w:r>
        <w:rPr>
          <w:rFonts w:ascii="NEU-BZ-S92" w:hAnsi="NEU-BZ-S92"/>
          <w:i/>
        </w:rPr>
        <w:t>l</w:t>
      </w:r>
      <w:r>
        <w:rPr>
          <w:rFonts w:ascii="NEU-BZ-S92" w:hAnsi="NEU-BZ-S92"/>
          <w:vertAlign w:val="subscript"/>
        </w:rPr>
        <w:t>1</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y</m:t>
                      </m:r>
                    </m:e>
                    <m:sub>
                      <m:r>
                        <m:rPr>
                          <m:sty m:val="p"/>
                        </m:rPr>
                        <w:rPr>
                          <w:rFonts w:ascii="Cambria Math" w:hAnsi="NEU-BZ"/>
                          <w:sz w:val="18"/>
                          <w:szCs w:val="18"/>
                        </w:rPr>
                        <m:t>1</m:t>
                      </m:r>
                    </m:sub>
                  </m:sSub>
                  <m:r>
                    <m:rPr/>
                    <w:rPr>
                      <w:rFonts w:ascii="Cambria Math" w:hAnsi="Cambria Math"/>
                      <w:sz w:val="18"/>
                      <w:szCs w:val="18"/>
                    </w:rPr>
                    <m:t>y</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3</m:t>
                      </m:r>
                    </m:sub>
                  </m:sSub>
                  <m:r>
                    <m:rPr/>
                    <w:rPr>
                      <w:rFonts w:ascii="Cambria Math" w:hAnsi="Cambria Math"/>
                      <w:sz w:val="18"/>
                      <w:szCs w:val="18"/>
                    </w:rPr>
                    <m:t>y</m:t>
                  </m:r>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3</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p>
    <w:p w14:paraId="40899EB3">
      <w:pPr>
        <w:spacing w:line="293" w:lineRule="atLeast"/>
        <w:ind w:firstLineChars="200"/>
      </w:pPr>
      <w:r>
        <w:rPr>
          <w:rFonts w:hint="eastAsia" w:eastAsia="方正书宋_GBK"/>
        </w:rPr>
        <w:t>解得</w:t>
      </w:r>
      <w:r>
        <w:rPr>
          <w:rFonts w:ascii="NEU-BZ-S92" w:hAnsi="NEU-BZ-S92"/>
          <w:i/>
        </w:rPr>
        <w:t>x</w:t>
      </w:r>
      <w:r>
        <w:rPr>
          <w:rFonts w:ascii="NEU-BZ-S92" w:hAnsi="NEU-BZ-S92"/>
          <w:i/>
          <w:vertAlign w:val="subscript"/>
        </w:rPr>
        <w:t>P</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3</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3</m:t>
                </m:r>
              </m:sub>
            </m:sSub>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3</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sSub>
              <m:sSubPr/>
              <m:e>
                <m:r>
                  <m:rPr/>
                  <w:rPr>
                    <w:rFonts w:ascii="Cambria Math" w:hAnsi="Cambria Math"/>
                    <w:sz w:val="20"/>
                    <w:szCs w:val="20"/>
                  </w:rPr>
                  <m:t>y</m:t>
                </m:r>
              </m:e>
              <m:sub>
                <m:r>
                  <m:rPr>
                    <m:sty m:val="p"/>
                  </m:rPr>
                  <w:rPr>
                    <w:rFonts w:ascii="Cambria Math" w:hAnsi="NEU-BZ"/>
                    <w:sz w:val="20"/>
                    <w:szCs w:val="20"/>
                  </w:rPr>
                  <m:t>3</m:t>
                </m:r>
              </m:sub>
            </m:sSub>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3</m:t>
                </m:r>
              </m:sub>
              <m:sup>
                <m:r>
                  <m:rPr>
                    <m:sty m:val="p"/>
                  </m:rPr>
                  <w:rPr>
                    <w:rFonts w:ascii="Cambria Math" w:hAnsi="NEU-BZ"/>
                    <w:sz w:val="20"/>
                    <w:szCs w:val="20"/>
                  </w:rPr>
                  <m:t>2</m:t>
                </m:r>
              </m:sup>
            </m:sSubSup>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4</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3</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3</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30C22142">
      <w:pPr>
        <w:spacing w:line="293" w:lineRule="atLeast"/>
        <w:ind w:firstLineChars="200"/>
      </w:pPr>
      <w:r>
        <w:rPr>
          <w:rFonts w:hint="eastAsia" w:eastAsia="方正书宋_GBK"/>
        </w:rPr>
        <w:t>同理</w:t>
      </w:r>
      <w:r>
        <w:rPr>
          <w:rFonts w:ascii="NEU-BZ-S92" w:hAnsi="NEU-BZ-S92"/>
          <w:i/>
        </w:rPr>
        <w:t>x</w:t>
      </w:r>
      <w:r>
        <w:rPr>
          <w:rFonts w:ascii="NEU-BZ-S92" w:hAnsi="NEU-BZ-S92"/>
          <w:i/>
          <w:vertAlign w:val="subscript"/>
        </w:rPr>
        <w:t>Q</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3</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06437DA7">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43" name="启发式分析.jpg" descr="id:21475118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启发式分析.jpg" descr="id:214751189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很显然</w:t>
      </w:r>
      <w:r>
        <w:rPr>
          <w:rFonts w:ascii="方正书宋_GBK" w:hAnsi="方正书宋_GBK"/>
        </w:rPr>
        <w:t>,</w:t>
      </w:r>
      <w:r>
        <w:rPr>
          <w:rFonts w:hint="eastAsia" w:eastAsia="方正书宋_GBK"/>
        </w:rPr>
        <w:t>应用代数法来研究</w:t>
      </w:r>
      <w:r>
        <w:rPr>
          <w:rFonts w:hint="eastAsia" w:eastAsia="NEU-BZ-S92"/>
        </w:rPr>
        <w:t>∠</w:t>
      </w:r>
      <w:r>
        <w:rPr>
          <w:rFonts w:ascii="NEU-BZ-S92" w:hAnsi="NEU-BZ-S92"/>
          <w:i/>
        </w:rPr>
        <w:t>PFM=</w:t>
      </w:r>
      <w:r>
        <w:rPr>
          <w:rFonts w:ascii="NEU-BZ-S92" w:hAnsi="NEU-BZ-S92"/>
        </w:rPr>
        <w:t>2</w:t>
      </w:r>
      <w:r>
        <w:rPr>
          <w:rFonts w:hint="eastAsia" w:eastAsia="NEU-BZ-S92"/>
        </w:rPr>
        <w:t>∠</w:t>
      </w:r>
      <w:r>
        <w:rPr>
          <w:rFonts w:ascii="NEU-BZ-S92" w:hAnsi="NEU-BZ-S92"/>
          <w:i/>
        </w:rPr>
        <w:t>PQF</w:t>
      </w:r>
      <w:r>
        <w:rPr>
          <w:rFonts w:hint="eastAsia" w:eastAsia="方正书宋_GBK"/>
        </w:rPr>
        <w:t>是比较困难的</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通过几何特征来研究问题</w:t>
      </w:r>
      <w:r>
        <w:rPr>
          <w:rFonts w:ascii="方正书宋_GBK" w:hAnsi="方正书宋_GBK"/>
        </w:rPr>
        <w:t>,</w:t>
      </w:r>
      <w:r>
        <w:rPr>
          <w:rFonts w:hint="eastAsia" w:eastAsia="方正书宋_GBK"/>
        </w:rPr>
        <w:t>从而揭示</w:t>
      </w:r>
      <w:r>
        <w:rPr>
          <w:rFonts w:hint="eastAsia" w:eastAsia="NEU-BZ-S92"/>
        </w:rPr>
        <w:t>∠</w:t>
      </w:r>
      <w:r>
        <w:rPr>
          <w:rFonts w:ascii="NEU-BZ-S92" w:hAnsi="NEU-BZ-S92"/>
          <w:i/>
        </w:rPr>
        <w:t>PFM=</w:t>
      </w:r>
      <w:r>
        <w:rPr>
          <w:rFonts w:ascii="NEU-BZ-S92" w:hAnsi="NEU-BZ-S92"/>
        </w:rPr>
        <w:t>2</w:t>
      </w:r>
      <w:r>
        <w:rPr>
          <w:rFonts w:hint="eastAsia" w:eastAsia="NEU-BZ-S92"/>
        </w:rPr>
        <w:t>∠</w:t>
      </w:r>
      <w:r>
        <w:rPr>
          <w:rFonts w:ascii="NEU-BZ-S92" w:hAnsi="NEU-BZ-S92"/>
          <w:i/>
        </w:rPr>
        <w:t>PQF</w:t>
      </w:r>
      <w:r>
        <w:rPr>
          <w:rFonts w:hint="eastAsia" w:eastAsia="方正书宋_GBK"/>
        </w:rPr>
        <w:t>的本质</w:t>
      </w:r>
      <w:r>
        <w:rPr>
          <w:rFonts w:ascii="NEU-BZ-S92" w:hAnsi="NEU-BZ-S92"/>
          <w:i/>
        </w:rPr>
        <w:t>.</w:t>
      </w:r>
    </w:p>
    <w:p w14:paraId="7F763F48">
      <w:pPr>
        <w:pBdr>
          <w:top w:val="single" w:color="000000" w:sz="4" w:space="0"/>
          <w:left w:val="single" w:color="000000" w:sz="4" w:space="0"/>
          <w:bottom w:val="single" w:color="000000" w:sz="4" w:space="0"/>
          <w:right w:val="single" w:color="000000" w:sz="4" w:space="0"/>
        </w:pBdr>
        <w:shd w:val="solid" w:color="D9FFFF"/>
        <w:spacing w:line="293" w:lineRule="exact"/>
      </w:pPr>
    </w:p>
    <w:p w14:paraId="55A7DADD">
      <w:pPr>
        <w:spacing w:line="293" w:lineRule="exact"/>
        <w:ind w:firstLineChars="200"/>
      </w:pPr>
      <w:r>
        <w:rPr>
          <w:rFonts w:hint="eastAsia" w:eastAsia="方正书宋_GBK"/>
        </w:rPr>
        <w:t>故</w:t>
      </w:r>
      <w:r>
        <w:rPr>
          <w:rFonts w:ascii="NEU-BZ-S92" w:hAnsi="NEU-BZ-S92"/>
          <w:i/>
        </w:rPr>
        <w:t>x</w:t>
      </w:r>
      <w:r>
        <w:rPr>
          <w:rFonts w:ascii="NEU-BZ-S92" w:hAnsi="NEU-BZ-S92"/>
          <w:i/>
          <w:vertAlign w:val="subscript"/>
        </w:rPr>
        <w:t>P</w:t>
      </w:r>
      <w:r>
        <w:rPr>
          <w:rFonts w:ascii="NEU-BZ-S92" w:hAnsi="NEU-BZ-S92"/>
          <w:i/>
        </w:rPr>
        <w:t>+x</w:t>
      </w:r>
      <w:r>
        <w:rPr>
          <w:rFonts w:ascii="NEU-BZ-S92" w:hAnsi="NEU-BZ-S92"/>
          <w:i/>
          <w:vertAlign w:val="subscript"/>
        </w:rPr>
        <w:t>Q</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549C573">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设直线</w:t>
      </w:r>
      <w:r>
        <w:rPr>
          <w:rFonts w:ascii="NEU-BZ-S92" w:hAnsi="NEU-BZ-S92"/>
          <w:i/>
        </w:rPr>
        <w:t>l</w:t>
      </w:r>
      <w:r>
        <w:rPr>
          <w:rFonts w:ascii="NEU-BZ-S92" w:hAnsi="NEU-BZ-S92"/>
          <w:vertAlign w:val="subscript"/>
        </w:rPr>
        <w:t>3</w:t>
      </w:r>
      <w:r>
        <w:rPr>
          <w:rFonts w:hint="eastAsia" w:eastAsia="方正书宋_GBK"/>
        </w:rPr>
        <w:t>与</w:t>
      </w:r>
      <w:r>
        <w:rPr>
          <w:rFonts w:ascii="NEU-BZ-S92" w:hAnsi="NEU-BZ-S92"/>
          <w:i/>
        </w:rPr>
        <w:t>y</w:t>
      </w:r>
      <w:r>
        <w:rPr>
          <w:rFonts w:hint="eastAsia" w:eastAsia="方正书宋_GBK"/>
        </w:rPr>
        <w:t>轴交于</w:t>
      </w:r>
      <w:r>
        <w:rPr>
          <w:rFonts w:ascii="NEU-BZ-S92" w:hAnsi="NEU-BZ-S92"/>
          <w:i/>
        </w:rPr>
        <w:t>N</w:t>
      </w:r>
      <w:r>
        <w:rPr>
          <w:rFonts w:ascii="方正书宋_GBK" w:hAnsi="方正书宋_GBK"/>
        </w:rPr>
        <w:t>,</w:t>
      </w:r>
      <w:r>
        <w:rPr>
          <w:rFonts w:hint="eastAsia" w:eastAsia="方正书宋_GBK"/>
        </w:rPr>
        <w:t>连接</w:t>
      </w:r>
      <w:r>
        <w:rPr>
          <w:rFonts w:ascii="NEU-BZ-S92" w:hAnsi="NEU-BZ-S92"/>
          <w:i/>
        </w:rPr>
        <w:t>FN</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Q</w:t>
      </w:r>
      <w:r>
        <w:rPr>
          <w:rFonts w:hint="eastAsia" w:eastAsia="方正书宋_GBK"/>
        </w:rPr>
        <w:t>关于点</w:t>
      </w:r>
      <w:r>
        <w:rPr>
          <w:rFonts w:ascii="NEU-BZ-S92" w:hAnsi="NEU-BZ-S92"/>
          <w:i/>
        </w:rPr>
        <w:t>N</w:t>
      </w:r>
      <w:r>
        <w:rPr>
          <w:rFonts w:hint="eastAsia" w:eastAsia="方正书宋_GBK"/>
        </w:rPr>
        <w:t>对称</w:t>
      </w:r>
      <w:r>
        <w:rPr>
          <w:rFonts w:ascii="方正书宋_GBK" w:hAnsi="方正书宋_GBK"/>
        </w:rPr>
        <w:t>,</w:t>
      </w:r>
      <w:r>
        <w:rPr>
          <w:rFonts w:hint="eastAsia" w:eastAsia="方正书宋_GBK"/>
        </w:rPr>
        <w:t>即</w:t>
      </w:r>
      <w:r>
        <w:rPr>
          <w:rFonts w:ascii="NEU-BZ-S92" w:hAnsi="NEU-BZ-S92"/>
          <w:i/>
        </w:rPr>
        <w:t>|NP|=|NQ|</w:t>
      </w:r>
      <w:r>
        <w:rPr>
          <w:rFonts w:ascii="方正书宋_GBK" w:hAnsi="方正书宋_GBK"/>
        </w:rPr>
        <w:t>,</w:t>
      </w:r>
    </w:p>
    <w:p w14:paraId="3F1788CB">
      <w:pPr>
        <w:spacing w:line="293" w:lineRule="exact"/>
        <w:ind w:firstLineChars="200"/>
      </w:pPr>
      <w:r>
        <w:rPr>
          <w:rFonts w:hint="eastAsia" w:eastAsia="方正书宋_GBK"/>
        </w:rPr>
        <w:t>类似于</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可得</w:t>
      </w:r>
      <w:r>
        <w:rPr>
          <w:rFonts w:ascii="NEU-BZ-S92" w:hAnsi="NEU-BZ-S92"/>
          <w:i/>
        </w:rPr>
        <w:t>FN</w:t>
      </w:r>
      <w:r>
        <w:rPr>
          <w:rFonts w:hint="eastAsia" w:eastAsia="方正书宋_GBK"/>
        </w:rPr>
        <w:t>垂直于</w:t>
      </w:r>
      <w:r>
        <w:rPr>
          <w:rFonts w:ascii="NEU-BZ-S92" w:hAnsi="NEU-BZ-S92"/>
          <w:i/>
        </w:rPr>
        <w:t>l</w:t>
      </w:r>
      <w:r>
        <w:rPr>
          <w:rFonts w:ascii="NEU-BZ-S92" w:hAnsi="NEU-BZ-S92"/>
          <w:vertAlign w:val="subscript"/>
        </w:rPr>
        <w:t>3</w:t>
      </w:r>
      <w:r>
        <w:rPr>
          <w:rFonts w:ascii="方正书宋_GBK" w:hAnsi="方正书宋_GBK"/>
        </w:rPr>
        <w:t>,</w:t>
      </w:r>
      <w:r>
        <w:rPr>
          <w:rFonts w:hint="eastAsia" w:eastAsia="方正书宋_GBK"/>
        </w:rPr>
        <w:t>故</w:t>
      </w:r>
      <w:r>
        <w:rPr>
          <w:rFonts w:ascii="NEU-BZ-S92" w:hAnsi="NEU-BZ-S92"/>
          <w:i/>
        </w:rPr>
        <w:t>|FP|=|FQ|</w:t>
      </w:r>
      <w:r>
        <w:rPr>
          <w:rFonts w:ascii="方正书宋_GBK" w:hAnsi="方正书宋_GBK"/>
        </w:rPr>
        <w:t>,</w:t>
      </w:r>
      <w:r>
        <w:rPr>
          <w:rFonts w:hint="eastAsia" w:eastAsia="方正书宋_GBK"/>
        </w:rPr>
        <w:t>可得</w:t>
      </w:r>
      <w:r>
        <w:rPr>
          <w:rFonts w:hint="eastAsia" w:eastAsia="NEU-BZ-S92"/>
        </w:rPr>
        <w:t>∠</w:t>
      </w:r>
      <w:r>
        <w:rPr>
          <w:rFonts w:ascii="NEU-BZ-S92" w:hAnsi="NEU-BZ-S92"/>
          <w:i/>
        </w:rPr>
        <w:t>FPQ=</w:t>
      </w:r>
      <w:r>
        <w:rPr>
          <w:rFonts w:hint="eastAsia" w:eastAsia="NEU-BZ-S92"/>
        </w:rPr>
        <w:t>∠</w:t>
      </w:r>
      <w:r>
        <w:rPr>
          <w:rFonts w:ascii="NEU-BZ-S92" w:hAnsi="NEU-BZ-S92"/>
          <w:i/>
        </w:rPr>
        <w:t>FQP</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0769862">
      <w:pPr>
        <w:spacing w:line="293" w:lineRule="exact"/>
        <w:ind w:firstLineChars="200"/>
      </w:pPr>
      <w:r>
        <w:rPr>
          <w:rFonts w:hint="eastAsia" w:eastAsia="方正书宋_GBK"/>
        </w:rPr>
        <w:t>延长</w:t>
      </w:r>
      <w:r>
        <w:rPr>
          <w:rFonts w:ascii="NEU-BZ-S92" w:hAnsi="NEU-BZ-S92"/>
          <w:i/>
        </w:rPr>
        <w:t>QF</w:t>
      </w:r>
      <w:r>
        <w:rPr>
          <w:rFonts w:hint="eastAsia" w:eastAsia="方正书宋_GBK"/>
        </w:rPr>
        <w:t>交</w:t>
      </w:r>
      <w:r>
        <w:rPr>
          <w:rFonts w:ascii="NEU-BZ-S92" w:hAnsi="NEU-BZ-S92"/>
          <w:i/>
        </w:rPr>
        <w:t>y</w:t>
      </w:r>
      <w:r>
        <w:rPr>
          <w:rFonts w:hint="eastAsia" w:eastAsia="方正书宋_GBK"/>
        </w:rPr>
        <w:t>轴于</w:t>
      </w:r>
      <w:r>
        <w:rPr>
          <w:rFonts w:ascii="NEU-BZ-S92" w:hAnsi="NEU-BZ-S92"/>
          <w:i/>
        </w:rPr>
        <w:t>B</w:t>
      </w:r>
      <w:r>
        <w:rPr>
          <w:rFonts w:ascii="方正书宋_GBK" w:hAnsi="方正书宋_GBK"/>
        </w:rPr>
        <w:t>,</w:t>
      </w:r>
      <w:r>
        <w:rPr>
          <w:rFonts w:hint="eastAsia" w:eastAsia="方正书宋_GBK"/>
        </w:rPr>
        <w:t>则</w:t>
      </w:r>
      <w:r>
        <w:rPr>
          <w:rFonts w:hint="eastAsia" w:eastAsia="NEU-BZ-S92"/>
        </w:rPr>
        <w:t>∠</w:t>
      </w:r>
      <w:r>
        <w:rPr>
          <w:rFonts w:ascii="NEU-BZ-S92" w:hAnsi="NEU-BZ-S92"/>
          <w:i/>
        </w:rPr>
        <w:t>PFB=</w:t>
      </w:r>
      <w:r>
        <w:rPr>
          <w:rFonts w:hint="eastAsia" w:eastAsia="NEU-BZ-S92"/>
        </w:rPr>
        <w:t>∠</w:t>
      </w:r>
      <w:r>
        <w:rPr>
          <w:rFonts w:ascii="NEU-BZ-S92" w:hAnsi="NEU-BZ-S92"/>
          <w:i/>
        </w:rPr>
        <w:t>FPQ+</w:t>
      </w:r>
      <w:r>
        <w:rPr>
          <w:rFonts w:hint="eastAsia" w:eastAsia="NEU-BZ-S92"/>
        </w:rPr>
        <w:t>∠</w:t>
      </w:r>
      <w:r>
        <w:rPr>
          <w:rFonts w:ascii="NEU-BZ-S92" w:hAnsi="NEU-BZ-S92"/>
          <w:i/>
        </w:rPr>
        <w:t>FQP=</w:t>
      </w:r>
      <w:r>
        <w:rPr>
          <w:rFonts w:ascii="NEU-BZ-S92" w:hAnsi="NEU-BZ-S92"/>
        </w:rPr>
        <w:t>2</w:t>
      </w:r>
      <w:r>
        <w:rPr>
          <w:rFonts w:hint="eastAsia" w:eastAsia="NEU-BZ-S92"/>
        </w:rPr>
        <w:t>∠</w:t>
      </w:r>
      <w:r>
        <w:rPr>
          <w:rFonts w:ascii="NEU-BZ-S92" w:hAnsi="NEU-BZ-S92"/>
          <w:i/>
        </w:rPr>
        <w:t>FQP</w:t>
      </w:r>
      <w:r>
        <w:rPr>
          <w:rFonts w:ascii="方正书宋_GBK" w:hAnsi="方正书宋_GBK"/>
        </w:rPr>
        <w:t>,</w:t>
      </w:r>
    </w:p>
    <w:p w14:paraId="57D76D1E">
      <w:pPr>
        <w:spacing w:line="293" w:lineRule="exact"/>
        <w:ind w:firstLineChars="200"/>
      </w:pPr>
      <w:r>
        <w:rPr>
          <w:rFonts w:hint="eastAsia" w:eastAsia="方正书宋_GBK"/>
        </w:rPr>
        <w:t>又</w:t>
      </w:r>
      <w:r>
        <w:rPr>
          <w:rFonts w:hint="eastAsia" w:eastAsia="NEU-BZ-S92"/>
        </w:rPr>
        <w:t>∠</w:t>
      </w:r>
      <w:r>
        <w:rPr>
          <w:rFonts w:ascii="NEU-BZ-S92" w:hAnsi="NEU-BZ-S92"/>
          <w:i/>
        </w:rPr>
        <w:t>PFM=</w:t>
      </w:r>
      <w:r>
        <w:rPr>
          <w:rFonts w:ascii="NEU-BZ-S92" w:hAnsi="NEU-BZ-S92"/>
        </w:rPr>
        <w:t>2</w:t>
      </w:r>
      <w:r>
        <w:rPr>
          <w:rFonts w:hint="eastAsia" w:eastAsia="NEU-BZ-S92"/>
        </w:rPr>
        <w:t>∠</w:t>
      </w:r>
      <w:r>
        <w:rPr>
          <w:rFonts w:ascii="NEU-BZ-S92" w:hAnsi="NEU-BZ-S92"/>
          <w:i/>
        </w:rPr>
        <w:t>PQF</w:t>
      </w:r>
      <w:r>
        <w:rPr>
          <w:rFonts w:ascii="方正书宋_GBK" w:hAnsi="方正书宋_GBK"/>
        </w:rPr>
        <w:t>,</w:t>
      </w:r>
      <w:r>
        <w:rPr>
          <w:rFonts w:hint="eastAsia" w:eastAsia="方正书宋_GBK"/>
        </w:rPr>
        <w:t>故</w:t>
      </w:r>
      <w:r>
        <w:rPr>
          <w:rFonts w:hint="eastAsia" w:eastAsia="NEU-BZ-S92"/>
        </w:rPr>
        <w:t>∠</w:t>
      </w:r>
      <w:r>
        <w:rPr>
          <w:rFonts w:ascii="NEU-BZ-S92" w:hAnsi="NEU-BZ-S92"/>
          <w:i/>
        </w:rPr>
        <w:t>PFB=</w:t>
      </w:r>
      <w:r>
        <w:rPr>
          <w:rFonts w:hint="eastAsia" w:eastAsia="NEU-BZ-S92"/>
        </w:rPr>
        <w:t>∠</w:t>
      </w:r>
      <w:r>
        <w:rPr>
          <w:rFonts w:ascii="NEU-BZ-S92" w:hAnsi="NEU-BZ-S92"/>
          <w:i/>
        </w:rPr>
        <w:t>PFM</w:t>
      </w:r>
      <w:r>
        <w:rPr>
          <w:rFonts w:ascii="方正书宋_GBK" w:hAnsi="方正书宋_GBK"/>
        </w:rPr>
        <w:t>,</w:t>
      </w:r>
      <w:r>
        <w:rPr>
          <w:rFonts w:hint="eastAsia" w:eastAsia="方正书宋_GBK"/>
        </w:rPr>
        <w:t>从而</w:t>
      </w:r>
      <w:r>
        <w:rPr>
          <w:rFonts w:ascii="NEU-BZ-S92" w:hAnsi="NEU-BZ-S92"/>
          <w:i/>
        </w:rPr>
        <w:t>B</w:t>
      </w:r>
      <w:r>
        <w:rPr>
          <w:rFonts w:hint="eastAsia" w:eastAsia="方正书宋_GBK"/>
        </w:rPr>
        <w:t>与</w:t>
      </w:r>
      <w:r>
        <w:rPr>
          <w:rFonts w:ascii="NEU-BZ-S92" w:hAnsi="NEU-BZ-S92"/>
          <w:i/>
        </w:rPr>
        <w:t>M</w:t>
      </w:r>
      <w:r>
        <w:rPr>
          <w:rFonts w:hint="eastAsia" w:eastAsia="方正书宋_GBK"/>
        </w:rPr>
        <w:t>重合</w:t>
      </w:r>
      <w:r>
        <w:rPr>
          <w:rFonts w:ascii="方正书宋_GBK" w:hAnsi="方正书宋_GBK"/>
        </w:rPr>
        <w:t>,</w:t>
      </w:r>
      <w:r>
        <w:rPr>
          <w:rFonts w:hint="eastAsia" w:eastAsia="方正书宋_GBK"/>
        </w:rPr>
        <w:t>即</w:t>
      </w:r>
      <w:r>
        <w:rPr>
          <w:rFonts w:ascii="NEU-BZ-S92" w:hAnsi="NEU-BZ-S92"/>
          <w:i/>
        </w:rPr>
        <w:t>M</w:t>
      </w:r>
      <w:r>
        <w:rPr>
          <w:rFonts w:ascii="方正书宋_GBK" w:hAnsi="方正书宋_GBK"/>
        </w:rPr>
        <w:t>,</w:t>
      </w:r>
      <w:r>
        <w:rPr>
          <w:rFonts w:ascii="NEU-BZ-S92" w:hAnsi="NEU-BZ-S92"/>
          <w:i/>
        </w:rPr>
        <w:t>F</w:t>
      </w:r>
      <w:r>
        <w:rPr>
          <w:rFonts w:ascii="方正书宋_GBK" w:hAnsi="方正书宋_GBK"/>
        </w:rPr>
        <w:t>,</w:t>
      </w:r>
      <w:r>
        <w:rPr>
          <w:rFonts w:ascii="NEU-BZ-S92" w:hAnsi="NEU-BZ-S92"/>
          <w:i/>
        </w:rPr>
        <w:t>Q</w:t>
      </w:r>
      <w:r>
        <w:rPr>
          <w:rFonts w:hint="eastAsia" w:eastAsia="方正书宋_GBK"/>
        </w:rPr>
        <w:t>共线</w:t>
      </w:r>
      <w:r>
        <w:rPr>
          <w:rFonts w:ascii="方正书宋_GBK" w:hAnsi="方正书宋_GBK"/>
        </w:rPr>
        <w:t>,</w:t>
      </w:r>
    </w:p>
    <w:p w14:paraId="4ED18714">
      <w:pPr>
        <w:spacing w:line="293" w:lineRule="atLeast"/>
        <w:ind w:firstLineChars="200"/>
      </w:pPr>
      <w:r>
        <w:rPr>
          <w:rFonts w:hint="eastAsia" w:eastAsia="方正书宋_GBK"/>
        </w:rPr>
        <w:t>进而</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方正书宋_GBK" w:hAnsi="方正书宋_GBK"/>
        </w:rPr>
        <w:t>,</w:t>
      </w:r>
      <w:r>
        <w:rPr>
          <w:rFonts w:hint="eastAsia" w:eastAsia="方正书宋_GBK"/>
        </w:rPr>
        <w:t>注意到</w:t>
      </w:r>
      <w:r>
        <w:rPr>
          <w:rFonts w:ascii="NEU-BZ-S92" w:hAnsi="NEU-BZ-S92"/>
          <w:i/>
        </w:rPr>
        <w:t>k</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rPr>
        <w:t>故</w:t>
      </w:r>
      <m:oMath>
        <m:f>
          <m:fPr>
            <m:ctrlPr>
              <w:rPr>
                <w:rFonts w:ascii="Cambria Math" w:hAnsi="Cambria Math"/>
                <w:sz w:val="18"/>
              </w:rPr>
            </m:ctrlPr>
          </m:fPr>
          <m:num>
            <m:sSub>
              <m:sSubPr/>
              <m:e>
                <m:r>
                  <m:rPr/>
                  <w:rPr>
                    <w:rFonts w:ascii="Cambria Math" w:hAnsi="Cambria Math"/>
                    <w:sz w:val="20"/>
                    <w:szCs w:val="20"/>
                  </w:rPr>
                  <m:t>k</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k</m:t>
                </m:r>
              </m:e>
              <m:sub>
                <m:r>
                  <m:rPr>
                    <m:sty m:val="p"/>
                  </m:rPr>
                  <w:rPr>
                    <w:rFonts w:ascii="Cambria Math" w:hAnsi="NEU-BZ"/>
                    <w:sz w:val="20"/>
                    <w:szCs w:val="20"/>
                  </w:rPr>
                  <m:t>2</m:t>
                </m:r>
              </m:sub>
            </m:sSub>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93A72FA">
      <w:pPr>
        <w:spacing w:line="293" w:lineRule="atLeast"/>
      </w:pPr>
      <w:r>
        <w:drawing>
          <wp:inline distT="0" distB="0" distL="0" distR="0">
            <wp:extent cx="703580" cy="170180"/>
            <wp:effectExtent l="0" t="0" r="1270" b="1270"/>
            <wp:docPr id="144" name="压轴抢分.jpg" descr="id:21475119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压轴抢分.jpg" descr="id:2147511901;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此处</w:t>
      </w:r>
      <w:r>
        <w:rPr>
          <w:rFonts w:ascii="方正书宋_GBK" w:hAnsi="方正书宋_GBK"/>
          <w:color w:val="00FFFF"/>
        </w:rPr>
        <w:t>,</w:t>
      </w:r>
      <w:r>
        <w:rPr>
          <w:rFonts w:hint="eastAsia" w:eastAsia="方正书宋_GBK"/>
          <w:color w:val="00FFFF"/>
        </w:rPr>
        <w:t>利用与第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问类似的方法可以很轻易地得到</w:t>
      </w:r>
      <w:r>
        <w:rPr>
          <w:rFonts w:ascii="NEU-BZ-S92" w:hAnsi="NEU-BZ-S92"/>
          <w:color w:val="00FFFF"/>
        </w:rPr>
        <w:t>2</w:t>
      </w:r>
      <w:r>
        <w:rPr>
          <w:rFonts w:hint="eastAsia" w:eastAsia="方正书宋_GBK"/>
          <w:color w:val="00FFFF"/>
        </w:rPr>
        <w:t>分</w:t>
      </w:r>
      <w:r>
        <w:rPr>
          <w:rFonts w:ascii="NEU-BZ-S92" w:hAnsi="NEU-BZ-S92"/>
          <w:i/>
          <w:color w:val="00FFFF"/>
        </w:rPr>
        <w:t>.</w:t>
      </w:r>
    </w:p>
    <w:p w14:paraId="29957B60">
      <w:pPr>
        <w:spacing w:line="293" w:lineRule="atLeast"/>
      </w:pPr>
      <w:r>
        <w:drawing>
          <wp:inline distT="0" distB="0" distL="0" distR="0">
            <wp:extent cx="703580" cy="170180"/>
            <wp:effectExtent l="0" t="0" r="1270" b="1270"/>
            <wp:docPr id="145" name="解后反思.jpg" descr="id:21475119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解后反思.jpg" descr="id:2147511908;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很显然</w:t>
      </w:r>
      <w:r>
        <w:rPr>
          <w:rFonts w:ascii="方正书宋_GBK" w:hAnsi="方正书宋_GBK"/>
          <w:color w:val="00FFFF"/>
        </w:rPr>
        <w:t>,</w:t>
      </w:r>
      <w:r>
        <w:rPr>
          <w:rFonts w:hint="eastAsia" w:eastAsia="方正书宋_GBK"/>
          <w:color w:val="00FFFF"/>
        </w:rPr>
        <w:t>本题的第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问与第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问之间是存在着关联的</w:t>
      </w:r>
      <w:r>
        <w:rPr>
          <w:rFonts w:ascii="方正书宋_GBK" w:hAnsi="方正书宋_GBK"/>
          <w:color w:val="00FFFF"/>
        </w:rPr>
        <w:t>,</w:t>
      </w:r>
      <w:r>
        <w:rPr>
          <w:rFonts w:hint="eastAsia" w:eastAsia="方正书宋_GBK"/>
          <w:color w:val="00FFFF"/>
        </w:rPr>
        <w:t>因此</w:t>
      </w:r>
      <w:r>
        <w:rPr>
          <w:rFonts w:ascii="方正书宋_GBK" w:hAnsi="方正书宋_GBK"/>
          <w:color w:val="00FFFF"/>
        </w:rPr>
        <w:t>,</w:t>
      </w:r>
      <w:r>
        <w:rPr>
          <w:rFonts w:hint="eastAsia" w:eastAsia="方正书宋_GBK"/>
          <w:color w:val="00FFFF"/>
        </w:rPr>
        <w:t>在解题中就应该充分利用它们之间的关系来解决问题</w:t>
      </w:r>
      <w:r>
        <w:rPr>
          <w:rFonts w:ascii="NEU-BZ-S92" w:hAnsi="NEU-BZ-S92"/>
          <w:i/>
          <w:color w:val="00FFFF"/>
        </w:rPr>
        <w:t>.</w:t>
      </w:r>
    </w:p>
    <w:p w14:paraId="08AED3C9">
      <w:pPr>
        <w:spacing w:line="293" w:lineRule="exact"/>
      </w:pPr>
      <w:r>
        <w:rPr>
          <w:rFonts w:ascii="NEU-BZ-S92" w:hAnsi="NEU-BZ-S92"/>
          <w:color w:val="00FFFF"/>
        </w:rPr>
        <w:t>2</w:t>
      </w:r>
      <w:r>
        <w:rPr>
          <w:rFonts w:ascii="NEU-BZ-S92" w:hAnsi="NEU-BZ-S92"/>
          <w:i/>
          <w:color w:val="00FFFF"/>
        </w:rPr>
        <w:t>.</w:t>
      </w:r>
      <w:r>
        <w:rPr>
          <w:rFonts w:hint="eastAsia" w:eastAsia="方正书宋_GBK"/>
          <w:color w:val="00FFFF"/>
        </w:rPr>
        <w:t xml:space="preserve"> 在求解解析几何问题时</w:t>
      </w:r>
      <w:r>
        <w:rPr>
          <w:rFonts w:ascii="方正书宋_GBK" w:hAnsi="方正书宋_GBK"/>
          <w:color w:val="00FFFF"/>
        </w:rPr>
        <w:t>,</w:t>
      </w:r>
      <w:r>
        <w:rPr>
          <w:rFonts w:hint="eastAsia" w:eastAsia="方正书宋_GBK"/>
          <w:color w:val="00FFFF"/>
        </w:rPr>
        <w:t>要充分揭示问题中的代数关系所隐含的几何特征、性质</w:t>
      </w:r>
      <w:r>
        <w:rPr>
          <w:rFonts w:ascii="方正书宋_GBK" w:hAnsi="方正书宋_GBK"/>
          <w:color w:val="00FFFF"/>
        </w:rPr>
        <w:t>,</w:t>
      </w:r>
      <w:r>
        <w:rPr>
          <w:rFonts w:hint="eastAsia" w:eastAsia="方正书宋_GBK"/>
          <w:color w:val="00FFFF"/>
        </w:rPr>
        <w:t>这样可以有效地简化问题的处理</w:t>
      </w:r>
      <w:r>
        <w:rPr>
          <w:rFonts w:ascii="方正书宋_GBK" w:hAnsi="方正书宋_GBK"/>
          <w:color w:val="00FFFF"/>
        </w:rPr>
        <w:t>,</w:t>
      </w:r>
      <w:r>
        <w:rPr>
          <w:rFonts w:hint="eastAsia" w:eastAsia="方正书宋_GBK"/>
          <w:color w:val="00FFFF"/>
        </w:rPr>
        <w:t>降低解题的难度</w:t>
      </w:r>
      <w:r>
        <w:rPr>
          <w:rFonts w:ascii="NEU-BZ-S92" w:hAnsi="NEU-BZ-S92"/>
          <w:i/>
          <w:color w:val="00FFFF"/>
        </w:rPr>
        <w:t>.</w:t>
      </w:r>
      <w:r>
        <w:rPr>
          <w:rFonts w:hint="eastAsia" w:eastAsia="方正书宋_GBK"/>
          <w:color w:val="00FFFF"/>
        </w:rPr>
        <w:t>本题中主要利用了图形的对称性将复杂的代数运算转化为简单的几何图形的性质</w:t>
      </w:r>
      <w:r>
        <w:rPr>
          <w:rFonts w:ascii="NEU-BZ-S92" w:hAnsi="NEU-BZ-S92"/>
          <w:i/>
          <w:color w:val="00FFFF"/>
        </w:rPr>
        <w:t>.</w:t>
      </w:r>
    </w:p>
    <w:p w14:paraId="244B2F8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74485"/>
    <w:rsid w:val="3281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1857</Words>
  <Characters>3692</Characters>
  <Lines>0</Lines>
  <Paragraphs>0</Paragraphs>
  <TotalTime>0</TotalTime>
  <ScaleCrop>false</ScaleCrop>
  <LinksUpToDate>false</LinksUpToDate>
  <CharactersWithSpaces>3756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2025-05-28T08:23:00Z</dcterms:created>
  <dc:creator>Administrator</dc:creator>
  <cp:lastModifiedBy>【       】</cp:lastModifiedBy>
  <dcterms:modified xsi:type="dcterms:W3CDTF">2026-05-11T05:31:21Z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E38DD32098154036AC6512C3BABF4874_12</vt:lpwstr>
  </property>
</Properties>
</file>