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E8028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4D2BB0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01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B11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湖南省株洲市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届高三年级教学质量统一检测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02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31C4BA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03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P62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2F4D2BB0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01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B11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湖南省株洲市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届高三年级教学质量统一检测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02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31C4BA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03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P62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0561CE6B">
      <w:pPr>
        <w:spacing w:line="410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AC0253E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008ACD07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i</w:t>
      </w:r>
    </w:p>
    <w:p w14:paraId="557543B9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i</w:t>
      </w:r>
    </w:p>
    <w:p w14:paraId="15112194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已知全集</w:t>
      </w:r>
      <w:r>
        <w:rPr>
          <w:rFonts w:ascii="NEU-BZ-S92" w:hAnsi="NEU-BZ-S92"/>
          <w:i/>
        </w:rPr>
        <w:t>U=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P=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C33FF0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</w:p>
    <w:p w14:paraId="5D7EC730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</w:p>
    <w:p w14:paraId="5B4F7635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其定义域均为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10CD5EC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6E6768F2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一个短轴端点为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且离心率为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626EA23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40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50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80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100</w:t>
      </w:r>
      <w:r>
        <w:rPr>
          <w:rFonts w:hint="default" w:ascii="NEU-BZ-S92" w:hAnsi="NEU-BZ-S92"/>
        </w:rPr>
        <w:t>°</w:t>
      </w:r>
    </w:p>
    <w:p w14:paraId="30F19C44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已知向量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将向量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>
        <w:rPr>
          <w:rFonts w:hint="eastAsia" w:eastAsia="方正书宋_GBK"/>
        </w:rPr>
        <w:t>绕坐标原点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逆时针旋转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角得到向量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&lt;θ&lt;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D3F712B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|&lt;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62DE6496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</m:oMath>
      <w:r>
        <w:rPr>
          <w:rFonts w:ascii="NEU-BZ-S92" w:hAnsi="NEU-BZ-S92"/>
          <w:i/>
        </w:rPr>
        <w:t>|</w:t>
      </w:r>
    </w:p>
    <w:p w14:paraId="45BEEF79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</w:p>
    <w:p w14:paraId="2BF72E4F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⊥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</m:oMath>
      <w:r>
        <w:rPr>
          <w:rFonts w:ascii="方正书宋_GBK" w:hAnsi="方正书宋_GBK"/>
        </w:rPr>
        <w:t>)</w:t>
      </w:r>
    </w:p>
    <w:p w14:paraId="5C37D181">
      <w:pPr>
        <w:spacing w:line="410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</w:t>
      </w:r>
      <w:r>
        <w:rPr>
          <w:rFonts w:ascii="NEU-BZ-S92" w:hAnsi="NEU-BZ-S92"/>
        </w:rPr>
        <w:t>AI</w:t>
      </w:r>
      <w:r>
        <w:rPr>
          <w:rFonts w:hint="eastAsia" w:eastAsia="方正书宋_GBK"/>
        </w:rPr>
        <w:t>公司每天维护</w:t>
      </w:r>
      <w:r>
        <w:rPr>
          <w:rFonts w:ascii="NEU-BZ-S92" w:hAnsi="NEU-BZ-S92"/>
        </w:rPr>
        <w:t>1000</w:t>
      </w:r>
      <w:r>
        <w:rPr>
          <w:rFonts w:hint="eastAsia" w:eastAsia="方正书宋_GBK"/>
        </w:rPr>
        <w:t>个训练任务节点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每星期一有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两种数据更新方案可选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统计显示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凡是在星期一选择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方案来维护训练任务节点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下星期一有</w:t>
      </w:r>
      <w:r>
        <w:rPr>
          <w:rFonts w:ascii="NEU-BZ-S92" w:hAnsi="NEU-BZ-S92"/>
        </w:rPr>
        <w:t>20%</w:t>
      </w:r>
      <w:r>
        <w:rPr>
          <w:rFonts w:hint="eastAsia" w:eastAsia="方正书宋_GBK"/>
        </w:rPr>
        <w:t>会改用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方案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而选择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方案来维护训练任务节点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下星期一有</w:t>
      </w:r>
      <w:r>
        <w:rPr>
          <w:rFonts w:ascii="NEU-BZ-S92" w:hAnsi="NEU-BZ-S92"/>
        </w:rPr>
        <w:t>30%</w:t>
      </w:r>
      <w:r>
        <w:rPr>
          <w:rFonts w:hint="eastAsia" w:eastAsia="方正书宋_GBK"/>
        </w:rPr>
        <w:t>会改用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方案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用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分别表示在第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个星期的星期一选择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方案和选择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方案来维护训练任务节点的个数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的关系可以表示为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8B52E7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300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360</w:t>
      </w:r>
    </w:p>
    <w:p w14:paraId="28E38E64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600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600</w:t>
      </w:r>
    </w:p>
    <w:p w14:paraId="0AF3724B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已知平面直角坐标系中三个点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24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3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ωx</w:t>
      </w:r>
      <w:r>
        <w:rPr>
          <w:rFonts w:hint="eastAsia" w:eastAsia="方正书宋_GBK"/>
        </w:rPr>
        <w:t>的图象恰好只经过上面三个点中的两个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</w:t>
      </w:r>
      <w:r>
        <w:rPr>
          <w:rFonts w:hint="eastAsia" w:eastAsia="方正书宋_GBK"/>
        </w:rPr>
        <w:t>的值不可能为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D0C331B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22</w:t>
      </w:r>
    </w:p>
    <w:p w14:paraId="15BFECF8">
      <w:pPr>
        <w:spacing w:line="41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有一个正方形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其四个顶点均在曲线</w:t>
      </w:r>
      <w:r>
        <w:rPr>
          <w:rFonts w:ascii="NEU-BZ-S92" w:hAnsi="NEU-BZ-S92"/>
          <w:i/>
        </w:rPr>
        <w:t>y=x-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则该正方形的面积为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23DDDE8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</w:p>
    <w:p w14:paraId="0C50492C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0BD5532A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38C9979E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下列关于双曲线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的说法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610919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的焦距为</w:t>
      </w:r>
      <w:r>
        <w:rPr>
          <w:rFonts w:ascii="NEU-BZ-S92" w:hAnsi="NEU-BZ-S92"/>
        </w:rPr>
        <w:t>2</w:t>
      </w:r>
    </w:p>
    <w:p w14:paraId="49611A62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的两条渐近线相互垂直</w:t>
      </w:r>
    </w:p>
    <w:p w14:paraId="001FF45D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02DAEBD7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存在一条直线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有三个交点</w:t>
      </w:r>
    </w:p>
    <w:p w14:paraId="55FFBDEA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在同一个坐标系中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的部分图象如图所示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则下列推断正确的是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DD41857">
      <w:pPr>
        <w:spacing w:line="410" w:lineRule="atLeast"/>
        <w:jc w:val="center"/>
      </w:pPr>
      <w:r>
        <w:drawing>
          <wp:inline distT="0" distB="0" distL="0" distR="0">
            <wp:extent cx="1514475" cy="737235"/>
            <wp:effectExtent l="0" t="0" r="9525" b="5715"/>
            <wp:docPr id="104" name="26sx17.jpg" descr="id:21474898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26sx17.jpg" descr="id:214748987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880" cy="7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3D2F2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</w:p>
    <w:p w14:paraId="2710884A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</w:p>
    <w:p w14:paraId="366A98AE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某电脑程序每次等概率随机输出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中的一个数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分别表示输出的前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个数中的最大值和最小值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已知每次输出都是独立的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且可以重复输出同一个数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则下列命题为真命题的是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1C74A1E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4082EEEF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19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1000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FC340DC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757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1000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71D6C70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4AD2A41E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2996BD9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8</m:t>
            </m:r>
          </m:sup>
        </m:sSup>
      </m:oMath>
      <w:r>
        <w:rPr>
          <w:rFonts w:hint="eastAsia" w:eastAsia="方正书宋_GBK"/>
        </w:rPr>
        <w:t>的展开式中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含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</w:rPr>
        <w:t>项的系数为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6C3C650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从集合</w:t>
      </w:r>
      <w:r>
        <w:rPr>
          <w:rFonts w:ascii="NEU-BZ-S92" w:hAnsi="NEU-BZ-S92"/>
          <w:i/>
        </w:rPr>
        <w:t>M=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y|y=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中任取两个不同的数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组成一个新的数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的取值范围是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4BC2D3D3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棱长为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的各顶点均在过点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的同侧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AD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所成的角的大小均为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C8E1A4D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2343A3D9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87F89AB">
      <w:pPr>
        <w:spacing w:line="410" w:lineRule="exact"/>
      </w:pPr>
      <w:r>
        <w:rPr>
          <w:rFonts w:hint="eastAsia" w:eastAsia="方正书宋_GBK"/>
        </w:rPr>
        <w:t>从某社区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万余名居民中随机调查了部分居民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获得了他们的每日运动时长数据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整理得到如下频率分布直方图</w:t>
      </w:r>
      <w:r>
        <w:rPr>
          <w:rFonts w:ascii="NEU-BZ-S92" w:hAnsi="NEU-BZ-S92"/>
          <w:i/>
        </w:rPr>
        <w:t>.</w:t>
      </w:r>
    </w:p>
    <w:p w14:paraId="028E9A0D">
      <w:pPr>
        <w:spacing w:line="410" w:lineRule="atLeast"/>
        <w:jc w:val="center"/>
      </w:pPr>
      <w:r>
        <w:drawing>
          <wp:inline distT="0" distB="0" distL="0" distR="0">
            <wp:extent cx="2072005" cy="1380490"/>
            <wp:effectExtent l="0" t="0" r="4445" b="10160"/>
            <wp:docPr id="105" name="26sx18.jpg" descr="id:21474898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26sx18.jpg" descr="id:214748988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2520" cy="138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63E5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237EBFB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假设同组中的每个数据用该组区间的中点值代替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估计该社区全体居民的每日平均运动时长</w:t>
      </w:r>
      <w:r>
        <w:rPr>
          <w:rFonts w:ascii="方正书宋_GBK" w:hAnsi="方正书宋_GBK"/>
        </w:rPr>
        <w:t>;</w:t>
      </w:r>
    </w:p>
    <w:p w14:paraId="743414B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若用样本的频率估计总体的概率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现从该社区居民中随机抽取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表示每日运动时长在</w:t>
      </w:r>
      <w:r>
        <w:rPr>
          <w:rFonts w:ascii="NEU-BZ-S92" w:hAnsi="NEU-BZ-S92"/>
        </w:rPr>
        <w:t>50</w:t>
      </w:r>
      <w:r>
        <w:rPr>
          <w:rFonts w:hint="eastAsia" w:eastAsia="方正书宋_GBK"/>
        </w:rPr>
        <w:t>分钟以上的居民人数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的数学期望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62D4931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F2BF7E">
      <w:pPr>
        <w:spacing w:line="410" w:lineRule="exact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为锐角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C-B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A.</w:t>
      </w:r>
    </w:p>
    <w:p w14:paraId="0344585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求角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的大小</w:t>
      </w:r>
      <w:r>
        <w:rPr>
          <w:rFonts w:ascii="方正书宋_GBK" w:hAnsi="方正书宋_GBK"/>
        </w:rPr>
        <w:t>;</w:t>
      </w:r>
    </w:p>
    <w:p w14:paraId="3FB835D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为边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ABD=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78C4E5C0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3E2678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在平面内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正方形</w:t>
      </w:r>
      <w:r>
        <w:rPr>
          <w:rFonts w:ascii="NEU-BZ-S92" w:hAnsi="NEU-BZ-S92"/>
          <w:i/>
        </w:rPr>
        <w:t>CDEF</w:t>
      </w:r>
      <w:r>
        <w:rPr>
          <w:rFonts w:hint="eastAsia" w:eastAsia="方正书宋_GBK"/>
        </w:rPr>
        <w:t>的边</w:t>
      </w:r>
      <w:r>
        <w:rPr>
          <w:rFonts w:ascii="NEU-BZ-S92" w:hAnsi="NEU-BZ-S92"/>
          <w:i/>
        </w:rPr>
        <w:t>DE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CF</w:t>
      </w:r>
      <w:r>
        <w:rPr>
          <w:rFonts w:hint="eastAsia" w:eastAsia="方正书宋_GBK"/>
        </w:rPr>
        <w:t>分别为两等腰直角三角形</w:t>
      </w:r>
      <w:r>
        <w:rPr>
          <w:rFonts w:ascii="NEU-BZ-S92" w:hAnsi="NEU-BZ-S92"/>
          <w:i/>
        </w:rPr>
        <w:t>ADE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BCF</w:t>
      </w:r>
      <w:r>
        <w:rPr>
          <w:rFonts w:hint="eastAsia" w:eastAsia="方正书宋_GBK"/>
        </w:rPr>
        <w:t>的腰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ADE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BCF</w:t>
      </w:r>
      <w:r>
        <w:rPr>
          <w:rFonts w:hint="eastAsia" w:eastAsia="方正书宋_GBK"/>
        </w:rPr>
        <w:t>分别沿</w:t>
      </w:r>
      <w:r>
        <w:rPr>
          <w:rFonts w:ascii="NEU-BZ-S92" w:hAnsi="NEU-BZ-S92"/>
          <w:i/>
        </w:rPr>
        <w:t>DE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CF</w:t>
      </w:r>
      <w:r>
        <w:rPr>
          <w:rFonts w:hint="eastAsia" w:eastAsia="方正书宋_GBK"/>
        </w:rPr>
        <w:t>折起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得到一个四棱锥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CDEF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分别是线段</w:t>
      </w:r>
      <w:r>
        <w:rPr>
          <w:rFonts w:ascii="NEU-BZ-S92" w:hAnsi="NEU-BZ-S92"/>
          <w:i/>
        </w:rPr>
        <w:t>CM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0DB0C96D">
      <w:pPr>
        <w:spacing w:line="380" w:lineRule="atLeast"/>
        <w:jc w:val="center"/>
      </w:pPr>
      <w:r>
        <w:rPr>
          <w:sz w:val="21"/>
        </w:rPr>
        <w:drawing>
          <wp:inline distT="0" distB="0" distL="0" distR="0">
            <wp:extent cx="1319530" cy="615315"/>
            <wp:effectExtent l="0" t="0" r="13970" b="13335"/>
            <wp:docPr id="106" name="26sx19.jpg" descr="id:21474898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26sx19.jpg" descr="id:214748989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976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21"/>
        </w:rPr>
        <w:t>图</w:t>
      </w:r>
      <w:r>
        <w:rPr>
          <w:rFonts w:ascii="NEU-HZ-S92" w:hAnsi="NEU-HZ-S92"/>
          <w:sz w:val="21"/>
        </w:rPr>
        <w:t>1</w:t>
      </w:r>
      <w:r>
        <w:rPr>
          <w:rFonts w:ascii="NEU-BZ-S92" w:hAnsi="NEU-BZ-S92"/>
          <w:i/>
          <w:sz w:val="21"/>
        </w:rPr>
        <w:t>　　　</w:t>
      </w:r>
      <w:r>
        <w:rPr>
          <w:sz w:val="21"/>
        </w:rPr>
        <w:drawing>
          <wp:inline distT="0" distB="0" distL="0" distR="0">
            <wp:extent cx="755650" cy="901700"/>
            <wp:effectExtent l="0" t="0" r="6350" b="12700"/>
            <wp:docPr id="107" name="26sx20.jpg" descr="id:21474899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26sx20.jpg" descr="id:214748990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0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21"/>
        </w:rPr>
        <w:t>图</w:t>
      </w:r>
      <w:r>
        <w:rPr>
          <w:rFonts w:ascii="NEU-HZ-S92" w:hAnsi="NEU-HZ-S92"/>
          <w:sz w:val="21"/>
        </w:rPr>
        <w:t>2</w:t>
      </w:r>
    </w:p>
    <w:p w14:paraId="7B6A35C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GH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DEM</w:t>
      </w:r>
      <w:r>
        <w:rPr>
          <w:rFonts w:ascii="方正书宋_GBK" w:hAnsi="方正书宋_GBK"/>
        </w:rPr>
        <w:t>;</w:t>
      </w:r>
    </w:p>
    <w:p w14:paraId="384D226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求直线</w:t>
      </w:r>
      <w:r>
        <w:rPr>
          <w:rFonts w:ascii="NEU-BZ-S92" w:hAnsi="NEU-BZ-S92"/>
          <w:i/>
        </w:rPr>
        <w:t>CM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DGH</w:t>
      </w:r>
      <w:r>
        <w:rPr>
          <w:rFonts w:hint="eastAsia" w:eastAsia="方正书宋_GBK"/>
        </w:rPr>
        <w:t>所成的角的正弦值</w:t>
      </w:r>
      <w:r>
        <w:rPr>
          <w:rFonts w:ascii="方正书宋_GBK" w:hAnsi="方正书宋_GBK"/>
        </w:rPr>
        <w:t>;</w:t>
      </w:r>
    </w:p>
    <w:p w14:paraId="102126F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MF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DGH=N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FN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MN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30AA48FD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41A318">
      <w:pPr>
        <w:spacing w:line="410" w:lineRule="exact"/>
      </w:pPr>
      <w:r>
        <w:rPr>
          <w:rFonts w:hint="eastAsia" w:eastAsia="方正书宋_GBK"/>
        </w:rPr>
        <w:t>已知抛物线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)(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为抛物线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上一动点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作圆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的两条切线分别与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轴交于点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C.</w:t>
      </w:r>
    </w:p>
    <w:p w14:paraId="1900D66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判断抛物线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的交点个数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并说明理由</w:t>
      </w:r>
      <w:r>
        <w:rPr>
          <w:rFonts w:ascii="方正书宋_GBK" w:hAnsi="方正书宋_GBK"/>
        </w:rPr>
        <w:t>;</w:t>
      </w:r>
    </w:p>
    <w:p w14:paraId="6790957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|BC|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;</w:t>
      </w:r>
    </w:p>
    <w:p w14:paraId="18F76CC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周长的最小值</w:t>
      </w:r>
      <w:r>
        <w:rPr>
          <w:rFonts w:ascii="NEU-BZ-S92" w:hAnsi="NEU-BZ-S92"/>
          <w:i/>
        </w:rPr>
        <w:t>.</w:t>
      </w:r>
    </w:p>
    <w:p w14:paraId="6513B0DE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742158">
      <w:pPr>
        <w:spacing w:line="41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7D9FBC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图象在点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处的切线与函数</w:t>
      </w:r>
      <w:r>
        <w:rPr>
          <w:rFonts w:ascii="NEU-BZ-S92" w:hAnsi="NEU-BZ-S92"/>
          <w:i/>
        </w:rPr>
        <w:t>y=g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图象在点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70D2A86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表示函数</w:t>
      </w:r>
      <w:r>
        <w:rPr>
          <w:rFonts w:ascii="NEU-BZ-S92" w:hAnsi="NEU-BZ-S92"/>
          <w:i/>
        </w:rPr>
        <w:t>y=f'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y=g'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);</w:t>
      </w:r>
    </w:p>
    <w:p w14:paraId="664F3AE7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AC79C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13E93"/>
    <w:rsid w:val="6B5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1699</Words>
  <Characters>2616</Characters>
  <Lines>0</Lines>
  <Paragraphs>0</Paragraphs>
  <TotalTime>0</TotalTime>
  <ScaleCrop>false</ScaleCrop>
  <LinksUpToDate>false</LinksUpToDate>
  <CharactersWithSpaces>2776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2025-05-28T08:19:00Z</dcterms:created>
  <dc:creator>Administrator</dc:creator>
  <cp:lastModifiedBy>【       】</cp:lastModifiedBy>
  <dcterms:modified xsi:type="dcterms:W3CDTF">2026-05-11T03:21:49Z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39A1029F5BCB4764B99E53BCBAE441BF_12</vt:lpwstr>
  </property>
</Properties>
</file>