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C47A10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\a\</w:instrText>
      </w:r>
      <w:r>
        <w:rPr>
          <w:rFonts w:hint="eastAsia" w:ascii="Book Antiqua" w:hAnsi="Book Antiqua" w:cs="Times New Roman"/>
          <w:i/>
        </w:rPr>
        <w:instrText xml:space="preserve">v</w:instrText>
      </w:r>
      <w:r>
        <w:rPr>
          <w:rFonts w:hint="eastAsia" w:ascii="Times New Roman" w:hAnsi="Times New Roman" w:cs="Times New Roman"/>
          <w:i/>
        </w:rPr>
        <w:instrText xml:space="preserve">s4\al</w:instrText>
      </w:r>
      <w:r>
        <w:rPr>
          <w:rFonts w:hint="eastAsia" w:ascii="Times New Roman" w:hAnsi="Times New Roman" w:cs="Times New Roman"/>
        </w:rPr>
        <w:instrText xml:space="preserve">(,</w:instrTex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INCLUDEPICTURE"标1.tif"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eastAsia" w:ascii="Times New Roman" w:hAnsi="Times New Roman" w:cs="Times New Roman"/>
        </w:rPr>
        <w:drawing>
          <wp:inline distT="0" distB="0" distL="114300" distR="114300">
            <wp:extent cx="504190" cy="359410"/>
            <wp:effectExtent l="0" t="0" r="10160" b="254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  <w:b/>
        </w:rPr>
        <w:instrText xml:space="preserve">B06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Arial" w:hAnsi="Arial" w:cs="Arial"/>
        </w:rPr>
        <w:fldChar w:fldCharType="begin"/>
      </w:r>
      <w:r>
        <w:rPr>
          <w:rFonts w:hint="eastAsia" w:ascii="Arial" w:hAnsi="Arial" w:cs="Arial"/>
        </w:rPr>
        <w:instrText xml:space="preserve">eq \b\lc\ (\a\vs4\al\co1(\a\vs4\al\co1(</w:instrText>
      </w:r>
      <w:r>
        <w:rPr>
          <w:rFonts w:ascii="Arial" w:hAnsi="Arial" w:cs="Arial"/>
        </w:rPr>
        <w:instrText xml:space="preserve">山东省临沂市2024届高三,下学期第一次模拟考试)))</w:instrText>
      </w:r>
      <w:r>
        <w:rPr>
          <w:rFonts w:ascii="Arial" w:hAnsi="Arial" w:cs="Arial"/>
        </w:rPr>
        <w:fldChar w:fldCharType="end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INCLUDEPICTURE"B06.tif"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682625" cy="575945"/>
            <wp:effectExtent l="0" t="0" r="3175" b="1460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b/>
          <w:color w:val="FF0000"/>
        </w:rPr>
        <w:t>(这是边文，请据需要手工删加)</w:t>
      </w:r>
    </w:p>
    <w:p w14:paraId="1A972766">
      <w:pPr>
        <w:pStyle w:val="2"/>
        <w:snapToGrid w:val="0"/>
        <w:ind w:firstLine="420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eastAsia="楷体_GB2312" w:cs="Times New Roman"/>
        </w:rPr>
        <w:t>(满分150分</w:t>
      </w:r>
      <w:r>
        <w:rPr>
          <w:rFonts w:hint="eastAsia" w:ascii="楷体_GB2312" w:hAnsi="楷体_GB2312" w:eastAsia="楷体_GB2312" w:cs="楷体_GB2312"/>
        </w:rPr>
        <w:t>，</w:t>
      </w:r>
      <w:r>
        <w:rPr>
          <w:rFonts w:ascii="Times New Roman" w:hAnsi="Times New Roman" w:eastAsia="楷体_GB2312" w:cs="Times New Roman"/>
        </w:rPr>
        <w:t>考试时间120分钟)</w:t>
      </w:r>
      <w:r>
        <w:rPr>
          <w:rFonts w:ascii="Times New Roman" w:hAnsi="Times New Roman" w:eastAsia="楷体_GB2312" w:cs="Times New Roman"/>
        </w:rPr>
        <w:fldChar w:fldCharType="begin"/>
      </w:r>
      <w:r>
        <w:rPr>
          <w:rFonts w:hint="eastAsia" w:ascii="Times New Roman" w:hAnsi="Times New Roman" w:eastAsia="楷体_GB2312" w:cs="Times New Roman"/>
        </w:rPr>
        <w:instrText xml:space="preserve">INCLUDEPICTURE"箭头.TIF"</w:instrText>
      </w:r>
      <w:r>
        <w:rPr>
          <w:rFonts w:ascii="Times New Roman" w:hAnsi="Times New Roman" w:eastAsia="楷体_GB2312" w:cs="Times New Roman"/>
        </w:rPr>
        <w:fldChar w:fldCharType="separate"/>
      </w:r>
      <w:r>
        <w:rPr>
          <w:rFonts w:hint="eastAsia" w:ascii="Times New Roman" w:hAnsi="Times New Roman" w:eastAsia="楷体_GB2312" w:cs="Times New Roman"/>
        </w:rPr>
        <w:drawing>
          <wp:inline distT="0" distB="0" distL="114300" distR="114300">
            <wp:extent cx="102235" cy="102235"/>
            <wp:effectExtent l="0" t="0" r="12065" b="12065"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235" cy="10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楷体_GB2312" w:cs="Times New Roman"/>
        </w:rPr>
        <w:fldChar w:fldCharType="end"/>
      </w:r>
      <w:r>
        <w:rPr>
          <w:rFonts w:ascii="Times New Roman" w:hAnsi="Times New Roman" w:eastAsia="黑体" w:cs="Times New Roman"/>
        </w:rPr>
        <w:t>答案见</w:t>
      </w:r>
      <w:r>
        <w:rPr>
          <w:rFonts w:ascii="Times New Roman" w:hAnsi="Times New Roman" w:eastAsia="黑体" w:cs="Times New Roman"/>
          <w:b/>
        </w:rPr>
        <w:t>P30</w:t>
      </w:r>
    </w:p>
    <w:p w14:paraId="59B3884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189A4E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一、</w:t>
      </w:r>
      <w:r>
        <w:rPr>
          <w:rFonts w:ascii="Times New Roman" w:hAnsi="Times New Roman" w:eastAsia="黑体" w:cs="Times New Roman"/>
          <w:b/>
        </w:rPr>
        <w:t xml:space="preserve"> </w:t>
      </w:r>
      <w:r>
        <w:rPr>
          <w:rFonts w:ascii="Times New Roman" w:hAnsi="Times New Roman" w:eastAsia="黑体" w:cs="Times New Roman"/>
        </w:rPr>
        <w:t>选择题：本题共</w:t>
      </w:r>
      <w:r>
        <w:rPr>
          <w:rFonts w:ascii="Times New Roman" w:hAnsi="Times New Roman" w:eastAsia="黑体" w:cs="Times New Roman"/>
          <w:b/>
        </w:rPr>
        <w:t>8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每小题</w:t>
      </w:r>
      <w:r>
        <w:rPr>
          <w:rFonts w:ascii="Times New Roman" w:hAnsi="Times New Roman" w:eastAsia="黑体" w:cs="Times New Roman"/>
          <w:b/>
        </w:rPr>
        <w:t>5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</w:rPr>
        <w:t>40</w:t>
      </w:r>
      <w:r>
        <w:rPr>
          <w:rFonts w:ascii="Times New Roman" w:hAnsi="Times New Roman" w:eastAsia="黑体" w:cs="Times New Roman"/>
        </w:rPr>
        <w:t>分．在每小题给出的四个选项中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只有一项是符合题目要求的．</w:t>
      </w:r>
    </w:p>
    <w:p w14:paraId="720CD341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</w:rPr>
        <w:t xml:space="preserve"> 已知向量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＝(3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＝－1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hAnsi="宋体" w:cs="Times New Roman"/>
        </w:rPr>
        <w:t>∥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＝(　　)</w:t>
      </w:r>
    </w:p>
    <w:p w14:paraId="3B8A592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　　　　　　　　　　　　　　　</w:t>
      </w:r>
    </w:p>
    <w:p w14:paraId="359388D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215C9F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A. 1  B. </w:t>
      </w:r>
      <w:r>
        <w:rPr>
          <w:rFonts w:ascii="Times New Roman" w:hAnsi="Times New Roman" w:cs="Times New Roman"/>
        </w:rPr>
        <w:t xml:space="preserve">－1  </w:t>
      </w:r>
      <w:r>
        <w:rPr>
          <w:rFonts w:hint="eastAsia" w:ascii="Times New Roman" w:hAnsi="Times New Roman" w:cs="Times New Roman"/>
        </w:rPr>
        <w:t xml:space="preserve">C. 9  D. </w:t>
      </w:r>
      <w:r>
        <w:rPr>
          <w:rFonts w:ascii="Times New Roman" w:hAnsi="Times New Roman" w:cs="Times New Roman"/>
        </w:rPr>
        <w:t>－9</w:t>
      </w:r>
    </w:p>
    <w:p w14:paraId="3B2FBC1B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 xml:space="preserve"> 已知等差数列{a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}</w:t>
      </w:r>
      <w:r>
        <w:rPr>
          <w:rFonts w:ascii="Times New Roman" w:hAnsi="Times New Roman" w:cs="Times New Roman"/>
        </w:rPr>
        <w:t>的前n项和为S</w:t>
      </w:r>
      <w:r>
        <w:rPr>
          <w:rFonts w:hint="eastAsia" w:ascii="Times New Roman" w:hAnsi="Times New Roman" w:cs="Times New Roman"/>
          <w:vertAlign w:val="subscript"/>
        </w:rPr>
        <w:t>n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若a</w:t>
      </w:r>
      <w:r>
        <w:rPr>
          <w:rFonts w:hint="eastAsia" w:ascii="Times New Roman" w:hAnsi="Times New Roman" w:cs="Times New Roman"/>
          <w:vertAlign w:val="subscript"/>
        </w:rPr>
        <w:t>15</w:t>
      </w:r>
      <w:r>
        <w:rPr>
          <w:rFonts w:ascii="Times New Roman" w:hAnsi="Times New Roman" w:cs="Times New Roman"/>
        </w:rPr>
        <w:t>＋a</w:t>
      </w:r>
      <w:r>
        <w:rPr>
          <w:rFonts w:hint="eastAsia" w:ascii="Times New Roman" w:hAnsi="Times New Roman" w:cs="Times New Roman"/>
          <w:vertAlign w:val="subscript"/>
        </w:rPr>
        <w:t>2010</w:t>
      </w:r>
      <w:r>
        <w:rPr>
          <w:rFonts w:ascii="Times New Roman" w:hAnsi="Times New Roman" w:cs="Times New Roman"/>
        </w:rPr>
        <w:t>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则S</w:t>
      </w:r>
      <w:r>
        <w:rPr>
          <w:rFonts w:hint="eastAsia" w:ascii="Times New Roman" w:hAnsi="Times New Roman" w:cs="Times New Roman"/>
          <w:vertAlign w:val="subscript"/>
        </w:rPr>
        <w:t>2024</w:t>
      </w:r>
      <w:r>
        <w:rPr>
          <w:rFonts w:ascii="Times New Roman" w:hAnsi="Times New Roman" w:cs="Times New Roman"/>
        </w:rPr>
        <w:t>＝(　　)</w:t>
      </w:r>
    </w:p>
    <w:p w14:paraId="11042F2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 xml:space="preserve">. 1 012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. 1 013</w:t>
      </w:r>
    </w:p>
    <w:p w14:paraId="01ABAE7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2 024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. 2 025</w:t>
      </w:r>
    </w:p>
    <w:p w14:paraId="22A42AE9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</w:rPr>
        <w:t xml:space="preserve"> 若虚数单位</w:t>
      </w:r>
      <w:r>
        <w:rPr>
          <w:rFonts w:hint="eastAsia" w:ascii="Times New Roman" w:hAnsi="Times New Roman" w:cs="Times New Roman"/>
          <w:i/>
        </w:rPr>
        <w:t>i</w:t>
      </w:r>
      <w:r>
        <w:rPr>
          <w:rFonts w:ascii="Times New Roman" w:hAnsi="Times New Roman" w:cs="Times New Roman"/>
        </w:rPr>
        <w:t>是关于x的方程ax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＋bx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＋bx＋</w:t>
      </w:r>
      <w:r>
        <w:rPr>
          <w:rFonts w:hint="eastAsia"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(a</w:t>
      </w:r>
      <w:r>
        <w:rPr>
          <w:rFonts w:hint="eastAsia" w:ascii="Times New Roman" w:hAnsi="Times New Roman" w:cs="Times New Roman"/>
        </w:rPr>
        <w:t>，b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)的一个根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则|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i|</w:t>
      </w:r>
      <w:r>
        <w:rPr>
          <w:rFonts w:ascii="Times New Roman" w:hAnsi="Times New Roman" w:cs="Times New Roman"/>
        </w:rPr>
        <w:t>＝(　　)</w:t>
      </w:r>
    </w:p>
    <w:p w14:paraId="2DB4F91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A. 0  B. 1  C. 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 xml:space="preserve">  D. 2</w:t>
      </w:r>
    </w:p>
    <w:p w14:paraId="4BD21211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4. </w:t>
      </w:r>
      <w:r>
        <w:rPr>
          <w:rFonts w:ascii="Times New Roman" w:hAnsi="Times New Roman" w:cs="Times New Roman"/>
        </w:rPr>
        <w:t xml:space="preserve"> 长时</w:t>
      </w:r>
      <w:r>
        <w:rPr>
          <w:rFonts w:hint="eastAsia" w:ascii="Times New Roman" w:hAnsi="Times New Roman" w:cs="Times New Roman"/>
        </w:rPr>
        <w:t>间玩手机可能影响视力，据调查，某学校学生中，大约有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\f(1,5)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的学生每天玩手机超过1 </w:t>
      </w:r>
      <w:r>
        <w:rPr>
          <w:rFonts w:hint="eastAsia" w:ascii="Times New Roman" w:hAnsi="Times New Roman" w:cs="Times New Roman"/>
          <w:i/>
        </w:rPr>
        <w:t>h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这些人近视率约为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\f(1,2)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其余学生的近视率约为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\f(3,</w:instrText>
      </w:r>
      <w:r>
        <w:rPr>
          <w:rFonts w:ascii="Times New Roman" w:hAnsi="Times New Roman" w:cs="Times New Roman"/>
        </w:rPr>
        <w:instrText xml:space="preserve">8)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现从该校任意调查一名学生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他近视的概率大约是(　　)</w:t>
      </w:r>
    </w:p>
    <w:p w14:paraId="79386BC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\f(7,16)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\f(2,5)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\f(7,8)</w:instrText>
      </w:r>
      <w:r>
        <w:rPr>
          <w:rFonts w:ascii="Times New Roman" w:hAnsi="Times New Roman" w:cs="Times New Roman"/>
        </w:rPr>
        <w:fldChar w:fldCharType="end"/>
      </w:r>
    </w:p>
    <w:p w14:paraId="38D48784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\f(x,3)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\f(x,4)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…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\f(x,10)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＋1</w:t>
      </w:r>
      <w:r>
        <w:rPr>
          <w:rFonts w:hint="eastAsia" w:ascii="Times New Roman" w:hAnsi="Times New Roman" w:cs="Times New Roman"/>
          <w:vertAlign w:val="superscript"/>
        </w:rPr>
        <w:t>10</w:t>
      </w:r>
      <w:r>
        <w:rPr>
          <w:rFonts w:ascii="Times New Roman" w:hAnsi="Times New Roman" w:cs="Times New Roman"/>
        </w:rPr>
        <w:t>的展开式中含x项的系数为(　　)</w:t>
      </w:r>
    </w:p>
    <w:p w14:paraId="7FDF5C5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 xml:space="preserve">. 9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 xml:space="preserve">. 10  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18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. 20</w:t>
      </w:r>
    </w:p>
    <w:p w14:paraId="1E2DFBBA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6. </w:t>
      </w:r>
      <w:r>
        <w:rPr>
          <w:rFonts w:ascii="Times New Roman" w:hAnsi="Times New Roman" w:cs="Times New Roman"/>
        </w:rPr>
        <w:t xml:space="preserve"> 已知函数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(x</w:t>
      </w:r>
      <w:r>
        <w:rPr>
          <w:rFonts w:hint="eastAsia" w:ascii="Times New Roman" w:hAnsi="Times New Roman" w:cs="Times New Roman"/>
        </w:rPr>
        <w:t>)＝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eq \b\lc\{(\a\vs4\al\co1(\a\vs4\ac\hs10\co2(1</w:instrText>
      </w:r>
      <w:r>
        <w:rPr>
          <w:rFonts w:hint="eastAsia" w:ascii="Times New Roman" w:hAnsi="Times New Roman" w:cs="Times New Roman"/>
        </w:rPr>
        <w:instrText xml:space="preserve">，,x&gt;0，,0，,x</w:instrText>
      </w:r>
      <w:r>
        <w:rPr>
          <w:rFonts w:ascii="Times New Roman" w:hAnsi="Times New Roman" w:cs="Times New Roman"/>
        </w:rPr>
        <w:instrText xml:space="preserve">＝0</w:instrText>
      </w:r>
      <w:r>
        <w:rPr>
          <w:rFonts w:hint="eastAsia" w:ascii="Times New Roman" w:hAnsi="Times New Roman" w:cs="Times New Roman"/>
        </w:rPr>
        <w:instrText xml:space="preserve">，,</w:instrText>
      </w:r>
      <w:r>
        <w:rPr>
          <w:rFonts w:ascii="Times New Roman" w:hAnsi="Times New Roman" w:cs="Times New Roman"/>
        </w:rPr>
        <w:instrText xml:space="preserve">－1</w:instrText>
      </w:r>
      <w:r>
        <w:rPr>
          <w:rFonts w:hint="eastAsia" w:ascii="Times New Roman" w:hAnsi="Times New Roman" w:cs="Times New Roman"/>
        </w:rPr>
        <w:instrText xml:space="preserve">，,x&lt;0，)))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则</w:t>
      </w:r>
      <w:r>
        <w:rPr>
          <w:rFonts w:hAnsi="宋体" w:cs="Times New Roman"/>
        </w:rPr>
        <w:t>“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x</w:t>
      </w:r>
      <w:r>
        <w:rPr>
          <w:rFonts w:ascii="Times New Roman" w:hAnsi="Times New Roman" w:cs="Times New Roman"/>
        </w:rPr>
        <w:t>－1)＋</w:t>
      </w:r>
      <w:r>
        <w:rPr>
          <w:rFonts w:hint="eastAsia" w:ascii="Times New Roman" w:hAnsi="Times New Roman" w:cs="Times New Roman"/>
          <w:i/>
        </w:rPr>
        <w:t>sgn</w:t>
      </w:r>
      <w:r>
        <w:rPr>
          <w:rFonts w:ascii="Times New Roman" w:hAnsi="Times New Roman" w:cs="Times New Roman"/>
        </w:rPr>
        <w:t>(－x＋1)＝0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是“x&gt;1”的．(　　)</w:t>
      </w:r>
    </w:p>
    <w:p w14:paraId="3D22053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充分不必要条件  </w:t>
      </w:r>
    </w:p>
    <w:p w14:paraId="309AF86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必要不充分条件</w:t>
      </w:r>
    </w:p>
    <w:p w14:paraId="7C12FB1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充要条件  </w:t>
      </w:r>
    </w:p>
    <w:p w14:paraId="0D3A69A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既不充分也不必要条件</w:t>
      </w:r>
    </w:p>
    <w:p w14:paraId="371BABC0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7. </w:t>
      </w:r>
      <w:r>
        <w:rPr>
          <w:rFonts w:ascii="Times New Roman" w:hAnsi="Times New Roman" w:cs="Times New Roman"/>
        </w:rPr>
        <w:t xml:space="preserve"> 在同一平面上有相距14公里的A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两座炮台</w:t>
      </w:r>
      <w:r>
        <w:rPr>
          <w:rFonts w:hint="eastAsia" w:ascii="Times New Roman" w:hAnsi="Times New Roman" w:cs="Times New Roman"/>
        </w:rPr>
        <w:t>，A</w:t>
      </w:r>
      <w:r>
        <w:rPr>
          <w:rFonts w:ascii="Times New Roman" w:hAnsi="Times New Roman" w:cs="Times New Roman"/>
        </w:rPr>
        <w:t>在B的正东方．某次演</w:t>
      </w:r>
      <w:r>
        <w:rPr>
          <w:rFonts w:hint="eastAsia" w:ascii="Times New Roman" w:hAnsi="Times New Roman" w:cs="Times New Roman"/>
        </w:rPr>
        <w:t>习时，</w:t>
      </w:r>
      <w:r>
        <w:rPr>
          <w:rFonts w:ascii="Times New Roman" w:hAnsi="Times New Roman" w:cs="Times New Roman"/>
        </w:rPr>
        <w:t>A向西偏北θ方向发射炮弹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则向东偏北θ方向发射炮弹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其中θ为锐角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观测回报两炮弹皆命中18公里外的同一目标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接着A改向向西偏北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\f(θ,2)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方向发射炮弹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弹着点为18公里外的点M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则B炮台与弹着点M的距离为(　　)</w:t>
      </w:r>
    </w:p>
    <w:p w14:paraId="11F84FF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. 7</w:t>
      </w:r>
      <w:r>
        <w:rPr>
          <w:rFonts w:ascii="Times New Roman" w:hAnsi="Times New Roman" w:cs="Times New Roman"/>
        </w:rPr>
        <w:t xml:space="preserve">公里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. 8</w:t>
      </w:r>
      <w:r>
        <w:rPr>
          <w:rFonts w:ascii="Times New Roman" w:hAnsi="Times New Roman" w:cs="Times New Roman"/>
        </w:rPr>
        <w:t>公里</w:t>
      </w:r>
    </w:p>
    <w:p w14:paraId="2BF1A0E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. 9</w:t>
      </w:r>
      <w:r>
        <w:rPr>
          <w:rFonts w:ascii="Times New Roman" w:hAnsi="Times New Roman" w:cs="Times New Roman"/>
        </w:rPr>
        <w:t xml:space="preserve">公里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. 10</w:t>
      </w:r>
      <w:r>
        <w:rPr>
          <w:rFonts w:ascii="Times New Roman" w:hAnsi="Times New Roman" w:cs="Times New Roman"/>
        </w:rPr>
        <w:t>公里</w:t>
      </w:r>
    </w:p>
    <w:p w14:paraId="090DC2CF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8. </w:t>
      </w:r>
      <w:r>
        <w:rPr>
          <w:rFonts w:ascii="Times New Roman" w:hAnsi="Times New Roman" w:cs="Times New Roman"/>
        </w:rPr>
        <w:t xml:space="preserve"> 将1到30这30个正整数分成甲、乙两组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每组各15个数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使得甲组的中位数比乙组的中位数小2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则不同的分</w:t>
      </w:r>
      <w:r>
        <w:rPr>
          <w:rFonts w:hint="eastAsia" w:ascii="Times New Roman" w:hAnsi="Times New Roman" w:cs="Times New Roman"/>
        </w:rPr>
        <w:t>组方法数是</w:t>
      </w:r>
      <w:r>
        <w:rPr>
          <w:rFonts w:ascii="Times New Roman" w:hAnsi="Times New Roman" w:cs="Times New Roman"/>
        </w:rPr>
        <w:t>(　　)</w:t>
      </w:r>
    </w:p>
    <w:p w14:paraId="5B9B6A4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>. 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>. 2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13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</w:p>
    <w:p w14:paraId="2B17665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>. 2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6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>. 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\o\al(</w:instrText>
      </w:r>
      <w:r>
        <w:rPr>
          <w:rFonts w:hint="eastAsia" w:ascii="Times New Roman" w:hAnsi="Times New Roman" w:cs="Times New Roman"/>
          <w:vertAlign w:val="superscript"/>
        </w:rPr>
        <w:instrText xml:space="preserve">7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hint="eastAsia" w:ascii="Times New Roman" w:hAnsi="Times New Roman" w:cs="Times New Roman"/>
          <w:vertAlign w:val="subscript"/>
        </w:rPr>
        <w:instrText xml:space="preserve">14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vertAlign w:val="superscript"/>
        </w:rPr>
        <w:t>2</w:t>
      </w:r>
    </w:p>
    <w:p w14:paraId="394BEA2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二、</w:t>
      </w:r>
      <w:r>
        <w:rPr>
          <w:rFonts w:ascii="Times New Roman" w:hAnsi="Times New Roman" w:eastAsia="黑体" w:cs="Times New Roman"/>
          <w:b/>
        </w:rPr>
        <w:t xml:space="preserve"> </w:t>
      </w:r>
      <w:r>
        <w:rPr>
          <w:rFonts w:ascii="Times New Roman" w:hAnsi="Times New Roman" w:eastAsia="黑体" w:cs="Times New Roman"/>
        </w:rPr>
        <w:t>选择题：本题共</w:t>
      </w:r>
      <w:r>
        <w:rPr>
          <w:rFonts w:ascii="Times New Roman" w:hAnsi="Times New Roman" w:eastAsia="黑体" w:cs="Times New Roman"/>
          <w:b/>
        </w:rPr>
        <w:t>3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每小题</w:t>
      </w:r>
      <w:r>
        <w:rPr>
          <w:rFonts w:ascii="Times New Roman" w:hAnsi="Times New Roman" w:eastAsia="黑体" w:cs="Times New Roman"/>
          <w:b/>
        </w:rPr>
        <w:t>6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</w:rPr>
        <w:t>18</w:t>
      </w:r>
      <w:r>
        <w:rPr>
          <w:rFonts w:ascii="Times New Roman" w:hAnsi="Times New Roman" w:eastAsia="黑体" w:cs="Times New Roman"/>
        </w:rPr>
        <w:t>分．在每小题给出的选项中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有多项符合题目要求．全部选对的得</w:t>
      </w:r>
      <w:r>
        <w:rPr>
          <w:rFonts w:ascii="Times New Roman" w:hAnsi="Times New Roman" w:eastAsia="黑体" w:cs="Times New Roman"/>
          <w:b/>
        </w:rPr>
        <w:t>6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部分选对的得部分分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有选错的得</w:t>
      </w:r>
      <w:r>
        <w:rPr>
          <w:rFonts w:ascii="Times New Roman" w:hAnsi="Times New Roman" w:eastAsia="黑体" w:cs="Times New Roman"/>
          <w:b/>
        </w:rPr>
        <w:t>0</w:t>
      </w:r>
      <w:r>
        <w:rPr>
          <w:rFonts w:ascii="Times New Roman" w:hAnsi="Times New Roman" w:eastAsia="黑体" w:cs="Times New Roman"/>
        </w:rPr>
        <w:t>分．</w:t>
      </w:r>
    </w:p>
    <w:p w14:paraId="59132B31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9. </w:t>
      </w:r>
      <w:r>
        <w:rPr>
          <w:rFonts w:ascii="Times New Roman" w:hAnsi="Times New Roman" w:cs="Times New Roman"/>
        </w:rPr>
        <w:t xml:space="preserve"> 已知函数f(x)＝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\f(2,2</w:instrText>
      </w:r>
      <w:r>
        <w:rPr>
          <w:rFonts w:hint="eastAsia" w:ascii="Times New Roman" w:hAnsi="Times New Roman" w:cs="Times New Roman"/>
          <w:vertAlign w:val="superscript"/>
        </w:rPr>
        <w:instrText xml:space="preserve">x</w:instrText>
      </w:r>
      <w:r>
        <w:rPr>
          <w:rFonts w:ascii="Times New Roman" w:hAnsi="Times New Roman" w:cs="Times New Roman"/>
        </w:rPr>
        <w:instrText xml:space="preserve">－1)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＋a(a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则(　　)</w:t>
      </w:r>
    </w:p>
    <w:p w14:paraId="7771773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A. 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)的定义域为(－</w:t>
      </w:r>
      <w:r>
        <w:rPr>
          <w:rFonts w:hAnsi="宋体" w:cs="Times New Roman"/>
        </w:rPr>
        <w:t>∞</w:t>
      </w:r>
      <w:r>
        <w:rPr>
          <w:rFonts w:hint="eastAsia" w:ascii="Times New Roman" w:hAnsi="Times New Roman" w:cs="Times New Roman"/>
        </w:rPr>
        <w:t>，0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∪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14:paraId="78CBBF0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B. 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)的值域为</w:t>
      </w:r>
      <w:r>
        <w:rPr>
          <w:rFonts w:ascii="Times New Roman" w:hAnsi="Times New Roman" w:cs="Times New Roman"/>
          <w:b/>
        </w:rPr>
        <w:t>R</w:t>
      </w:r>
    </w:p>
    <w:p w14:paraId="40F1E30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C. 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＝1时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)为奇函数</w:t>
      </w:r>
    </w:p>
    <w:p w14:paraId="5B18F5B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D. 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＝2时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(－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)＋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)＝2</w:t>
      </w:r>
    </w:p>
    <w:p w14:paraId="1DC49694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10. </w:t>
      </w:r>
      <w:r>
        <w:rPr>
          <w:rFonts w:ascii="Times New Roman" w:hAnsi="Times New Roman" w:cs="Times New Roman"/>
        </w:rPr>
        <w:t xml:space="preserve"> 下列结论正确的是(</w:t>
      </w:r>
      <w:r>
        <w:rPr>
          <w:rFonts w:hint="eastAsia" w:ascii="Times New Roman" w:hAnsi="Times New Roman" w:cs="Times New Roman"/>
        </w:rPr>
        <w:t>　　)</w:t>
      </w:r>
    </w:p>
    <w:p w14:paraId="18B2917D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一组样本数据的散点图中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若所有样本点(x</w:t>
      </w:r>
      <w:r>
        <w:rPr>
          <w:rFonts w:hint="eastAsia" w:ascii="Times New Roman" w:hAnsi="Times New Roman" w:cs="Times New Roman"/>
          <w:vertAlign w:val="subscript"/>
        </w:rPr>
        <w:t>i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i</w:t>
      </w:r>
      <w:r>
        <w:rPr>
          <w:rFonts w:ascii="Times New Roman" w:hAnsi="Times New Roman" w:cs="Times New Roman"/>
        </w:rPr>
        <w:t>)都在直线y＝0.95x＋1上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则这组样本数据的样本相关系数为0.95</w:t>
      </w:r>
    </w:p>
    <w:p w14:paraId="1E6A583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已知随机变量ξ～N(3</w:t>
      </w:r>
      <w:r>
        <w:rPr>
          <w:rFonts w:hint="eastAsia" w:ascii="Times New Roman" w:hAnsi="Times New Roman" w:cs="Times New Roman"/>
        </w:rPr>
        <w:t>，4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若ξ＝2η＋1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(η)＝1</w:t>
      </w:r>
    </w:p>
    <w:p w14:paraId="1B3629F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在2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2列联表中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若每个数据a</w:t>
      </w:r>
      <w:r>
        <w:rPr>
          <w:rFonts w:hint="eastAsia" w:ascii="Times New Roman" w:hAnsi="Times New Roman" w:cs="Times New Roman"/>
        </w:rPr>
        <w:t>，b，c，d</w:t>
      </w:r>
      <w:r>
        <w:rPr>
          <w:rFonts w:ascii="Times New Roman" w:hAnsi="Times New Roman" w:cs="Times New Roman"/>
        </w:rPr>
        <w:t>均变成原来的2倍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则χ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也变成原来的2倍</w:t>
      </w:r>
      <w:r>
        <w:rPr>
          <w:rFonts w:hint="eastAsia" w:ascii="Times New Roman" w:hAnsi="Times New Roman" w:cs="Times New Roman"/>
        </w:rPr>
        <w:t>χ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\f(n</w:instrText>
      </w:r>
      <w:r>
        <w:rPr>
          <w:rFonts w:ascii="Times New Roman" w:hAnsi="Times New Roman" w:cs="Times New Roman"/>
        </w:rPr>
        <w:instrText xml:space="preserve">（ad－bc）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</w:instrText>
      </w:r>
      <w:r>
        <w:rPr>
          <w:rFonts w:ascii="Times New Roman" w:hAnsi="Times New Roman" w:cs="Times New Roman"/>
        </w:rPr>
        <w:instrText xml:space="preserve">（a＋b）（c＋d）（a＋c）（b＋d）)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</w:t>
      </w:r>
      <w:r>
        <w:rPr>
          <w:rFonts w:hint="eastAsia"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＋b＋c＋d</w:t>
      </w:r>
    </w:p>
    <w:p w14:paraId="1394B07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分别抛掷2枚质地均匀的骰子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若事件A＝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第一枚骰子正面向上的点数是奇数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＝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2枚骰子正面向上的点数相同</w:t>
      </w:r>
      <w:r>
        <w:rPr>
          <w:rFonts w:hAnsi="宋体" w:cs="Times New Roman"/>
        </w:rPr>
        <w:t>”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则A</w:t>
      </w:r>
      <w:r>
        <w:rPr>
          <w:rFonts w:hint="eastAsia" w:ascii="Times New Roman" w:hAnsi="Times New Roman" w:cs="Times New Roman"/>
        </w:rPr>
        <w:t>，B</w:t>
      </w:r>
      <w:r>
        <w:rPr>
          <w:rFonts w:ascii="Times New Roman" w:hAnsi="Times New Roman" w:cs="Times New Roman"/>
        </w:rPr>
        <w:t>互为独立事件</w:t>
      </w:r>
    </w:p>
    <w:p w14:paraId="5A3E6EF8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11. </w:t>
      </w:r>
      <w:r>
        <w:rPr>
          <w:rFonts w:ascii="Times New Roman" w:hAnsi="Times New Roman" w:cs="Times New Roman"/>
        </w:rPr>
        <w:t xml:space="preserve"> 已知圆C：x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－10x＋13＝0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抛物线W：</w:t>
      </w:r>
      <w:r>
        <w:rPr>
          <w:rFonts w:hint="eastAsia" w:ascii="Times New Roman" w:hAnsi="Times New Roman" w:cs="Times New Roman"/>
        </w:rPr>
        <w:t>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4x</w:t>
      </w:r>
      <w:r>
        <w:rPr>
          <w:rFonts w:ascii="Times New Roman" w:hAnsi="Times New Roman" w:cs="Times New Roman"/>
        </w:rPr>
        <w:t>的焦点为F</w:t>
      </w:r>
      <w:r>
        <w:rPr>
          <w:rFonts w:hint="eastAsia" w:ascii="Times New Roman" w:hAnsi="Times New Roman" w:cs="Times New Roman"/>
        </w:rPr>
        <w:t>，P</w:t>
      </w:r>
      <w:r>
        <w:rPr>
          <w:rFonts w:ascii="Times New Roman" w:hAnsi="Times New Roman" w:cs="Times New Roman"/>
        </w:rPr>
        <w:t>为W上一点(　　)</w:t>
      </w:r>
    </w:p>
    <w:p w14:paraId="45DE90C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A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存在点P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使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PFC为等边三角形</w:t>
      </w:r>
    </w:p>
    <w:p w14:paraId="231D15AE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B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若Q为C上一点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则|PQ|的最小值为1</w:t>
      </w:r>
    </w:p>
    <w:p w14:paraId="3945744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C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若|PC|＝4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则直线PF与C相切</w:t>
      </w:r>
    </w:p>
    <w:p w14:paraId="09B8059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i/>
        </w:rPr>
        <w:t>D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若以PF为直径的圆与圆C外切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</w:t>
      </w:r>
      <w:r>
        <w:rPr>
          <w:rFonts w:hint="eastAsia" w:ascii="Times New Roman" w:hAnsi="Times New Roman" w:cs="Times New Roman"/>
        </w:rPr>
        <w:t>|PF|</w:t>
      </w:r>
      <w:r>
        <w:rPr>
          <w:rFonts w:ascii="Times New Roman" w:hAnsi="Times New Roman" w:cs="Times New Roman"/>
        </w:rPr>
        <w:t>＝22－12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</w:p>
    <w:p w14:paraId="4956978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三、</w:t>
      </w:r>
      <w:r>
        <w:rPr>
          <w:rFonts w:ascii="Times New Roman" w:hAnsi="Times New Roman" w:eastAsia="黑体" w:cs="Times New Roman"/>
          <w:b/>
        </w:rPr>
        <w:t xml:space="preserve"> </w:t>
      </w:r>
      <w:r>
        <w:rPr>
          <w:rFonts w:ascii="Times New Roman" w:hAnsi="Times New Roman" w:eastAsia="黑体" w:cs="Times New Roman"/>
        </w:rPr>
        <w:t>填空题：本题共</w:t>
      </w:r>
      <w:r>
        <w:rPr>
          <w:rFonts w:ascii="Times New Roman" w:hAnsi="Times New Roman" w:eastAsia="黑体" w:cs="Times New Roman"/>
          <w:b/>
        </w:rPr>
        <w:t>3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每小题</w:t>
      </w:r>
      <w:r>
        <w:rPr>
          <w:rFonts w:ascii="Times New Roman" w:hAnsi="Times New Roman" w:eastAsia="黑体" w:cs="Times New Roman"/>
          <w:b/>
        </w:rPr>
        <w:t>5</w:t>
      </w:r>
      <w:r>
        <w:rPr>
          <w:rFonts w:ascii="Times New Roman" w:hAnsi="Times New Roman" w:eastAsia="黑体" w:cs="Times New Roman"/>
        </w:rPr>
        <w:t>分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</w:rPr>
        <w:t>15</w:t>
      </w:r>
      <w:r>
        <w:rPr>
          <w:rFonts w:ascii="Times New Roman" w:hAnsi="Times New Roman" w:eastAsia="黑体" w:cs="Times New Roman"/>
        </w:rPr>
        <w:t>分．</w:t>
      </w:r>
    </w:p>
    <w:p w14:paraId="6F3B177C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12. </w:t>
      </w:r>
      <w:r>
        <w:rPr>
          <w:rFonts w:ascii="Times New Roman" w:hAnsi="Times New Roman" w:cs="Times New Roman"/>
        </w:rPr>
        <w:t xml:space="preserve"> 已知集合A＝{x|</w:t>
      </w:r>
      <w:r>
        <w:rPr>
          <w:rFonts w:hint="eastAsia" w:ascii="Times New Roman" w:hAnsi="Times New Roman" w:cs="Times New Roman"/>
          <w:i/>
        </w:rPr>
        <w:t>lg</w:t>
      </w:r>
      <w:r>
        <w:rPr>
          <w:rFonts w:hint="eastAsia" w:ascii="Times New Roman" w:hAnsi="Times New Roman" w:cs="Times New Roman"/>
        </w:rPr>
        <w:t xml:space="preserve"> x&lt;1}，B</w:t>
      </w:r>
      <w:r>
        <w:rPr>
          <w:rFonts w:ascii="Times New Roman" w:hAnsi="Times New Roman" w:cs="Times New Roman"/>
        </w:rPr>
        <w:t>＝x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&gt;1，</w:t>
      </w:r>
      <w:r>
        <w:rPr>
          <w:rFonts w:ascii="Times New Roman" w:hAnsi="Times New Roman" w:cs="Times New Roman"/>
        </w:rPr>
        <w:t>则A</w:t>
      </w:r>
      <w:r>
        <w:rPr>
          <w:rFonts w:hAnsi="宋体" w:cs="Times New Roman"/>
        </w:rPr>
        <w:t>∩</w:t>
      </w:r>
      <w:r>
        <w:rPr>
          <w:rFonts w:ascii="MS Mincho" w:hAnsi="MS Mincho" w:eastAsia="MS Mincho" w:cs="Times New Roman"/>
        </w:rPr>
        <w:t>∁</w:t>
      </w:r>
      <w:r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＝________．</w:t>
      </w:r>
    </w:p>
    <w:p w14:paraId="5645FCA1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13. </w:t>
      </w:r>
      <w:r>
        <w:rPr>
          <w:rFonts w:ascii="Times New Roman" w:hAnsi="Times New Roman" w:cs="Times New Roman"/>
        </w:rPr>
        <w:t xml:space="preserve"> 已知F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分别是双曲线C：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\f(x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,a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\f(y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,b</w:instrText>
      </w:r>
      <w:r>
        <w:rPr>
          <w:rFonts w:hint="eastAsia" w:ascii="Times New Roman" w:hAnsi="Times New Roman" w:cs="Times New Roman"/>
          <w:vertAlign w:val="superscript"/>
        </w:rPr>
        <w:instrText xml:space="preserve">2</w:instrText>
      </w:r>
      <w:r>
        <w:rPr>
          <w:rFonts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＝1(a&gt;0</w:t>
      </w:r>
      <w:r>
        <w:rPr>
          <w:rFonts w:hint="eastAsia" w:ascii="Times New Roman" w:hAnsi="Times New Roman" w:cs="Times New Roman"/>
        </w:rPr>
        <w:t>，b&gt;0</w:t>
      </w:r>
      <w:r>
        <w:rPr>
          <w:rFonts w:ascii="Times New Roman" w:hAnsi="Times New Roman" w:cs="Times New Roman"/>
        </w:rPr>
        <w:t>)的左、右焦点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点P(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t，t</w:t>
      </w:r>
      <w:r>
        <w:rPr>
          <w:rFonts w:ascii="Times New Roman" w:hAnsi="Times New Roman" w:cs="Times New Roman"/>
        </w:rPr>
        <w:t>)(t&gt;0)在C上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hAnsi="Times New Roman" w:cs="Times New Roman"/>
          <w:i/>
        </w:rPr>
        <w:t>tan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F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＝2＋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\r(3)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则C的离心率为________．</w:t>
      </w:r>
    </w:p>
    <w:p w14:paraId="699A3441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14. 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球面被平面所截得的一部分叫做球冠，截得的圆叫做球冠的底，垂直于截面的直径被截得的一段叫做球冠的高．</w:t>
      </w:r>
      <w:r>
        <w:rPr>
          <w:rFonts w:ascii="Times New Roman" w:hAnsi="Times New Roman" w:cs="Times New Roman"/>
        </w:rPr>
        <w:t>球被平面截下的一部分叫做球缺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截面叫做球缺的底面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垂直于截面的直径被截下的线段长叫做球缺的高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球缺是旋转体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可以看做是球冠和其底所在的圆面所围成的几何体．如图1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一个球面的半径为R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球冠的高是h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球冠的表面积公式是S＝2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Rh，</w:t>
      </w:r>
      <w:r>
        <w:rPr>
          <w:rFonts w:ascii="Times New Roman" w:hAnsi="Times New Roman" w:cs="Times New Roman"/>
        </w:rPr>
        <w:t>与之对应的球缺的体积公式是V＝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h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(3R－h)．如图2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已知C</w:t>
      </w:r>
      <w:r>
        <w:rPr>
          <w:rFonts w:hint="eastAsia" w:ascii="Times New Roman" w:hAnsi="Times New Roman" w:cs="Times New Roman"/>
        </w:rPr>
        <w:t>，D</w:t>
      </w:r>
      <w:r>
        <w:rPr>
          <w:rFonts w:ascii="Times New Roman" w:hAnsi="Times New Roman" w:cs="Times New Roman"/>
        </w:rPr>
        <w:t>是以AB为直径的圆上的两点</w:t>
      </w:r>
      <w:r>
        <w:rPr>
          <w:rFonts w:hint="eastAsia" w:ascii="Times New Roman" w:hAnsi="Times New Roman" w:cs="Times New Roman"/>
        </w:rPr>
        <w:t>，</w:t>
      </w:r>
      <w:r>
        <w:rPr>
          <w:rFonts w:hint="eastAsia" w:hAnsi="宋体" w:cs="Times New Roman"/>
        </w:rPr>
        <w:t>∠</w:t>
      </w:r>
      <w:r>
        <w:rPr>
          <w:rFonts w:hint="eastAsia" w:ascii="Times New Roman" w:hAnsi="Times New Roman" w:cs="Times New Roman"/>
        </w:rPr>
        <w:t>AOC</w:t>
      </w:r>
      <w:r>
        <w:rPr>
          <w:rFonts w:ascii="Times New Roman" w:hAnsi="Times New Roman" w:cs="Times New Roman"/>
        </w:rPr>
        <w:t>＝</w:t>
      </w:r>
      <w:r>
        <w:rPr>
          <w:rFonts w:hAnsi="宋体" w:cs="Times New Roman"/>
        </w:rPr>
        <w:t>∠</w:t>
      </w:r>
      <w:r>
        <w:rPr>
          <w:rFonts w:ascii="Times New Roman" w:hAnsi="Times New Roman" w:cs="Times New Roman"/>
        </w:rPr>
        <w:t>BOD＝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</w:instrText>
      </w:r>
      <w:r>
        <w:rPr>
          <w:rFonts w:hint="eastAsia" w:ascii="Times New Roman" w:hAnsi="Times New Roman" w:cs="Times New Roman"/>
          <w:i/>
        </w:rPr>
        <w:instrText xml:space="preserve">π</w:instrText>
      </w:r>
      <w:r>
        <w:rPr>
          <w:rFonts w:ascii="Times New Roman" w:hAnsi="Times New Roman" w:cs="Times New Roman"/>
        </w:rPr>
        <w:instrText xml:space="preserve">,3)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，S</w:t>
      </w:r>
      <w:r>
        <w:rPr>
          <w:rFonts w:ascii="Times New Roman" w:hAnsi="Times New Roman" w:cs="Times New Roman"/>
          <w:vertAlign w:val="subscript"/>
        </w:rPr>
        <w:t>扇形C OD</w:t>
      </w:r>
      <w:r>
        <w:rPr>
          <w:rFonts w:ascii="Times New Roman" w:hAnsi="Times New Roman" w:cs="Times New Roman"/>
        </w:rPr>
        <w:t>＝6</w:t>
      </w:r>
      <w:r>
        <w:rPr>
          <w:rFonts w:hint="eastAsia" w:ascii="Times New Roman" w:hAnsi="Times New Roman" w:cs="Times New Roman"/>
          <w:i/>
        </w:rPr>
        <w:t>π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则扇形COD绕直线AB旋转一周形成的几何体的表面积为________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体积为________．</w:t>
      </w:r>
      <w:r>
        <w:rPr>
          <w:rFonts w:ascii="Times New Roman" w:hAnsi="Times New Roman" w:eastAsia="楷体_GB2312" w:cs="Times New Roman"/>
        </w:rPr>
        <w:t>(本题第一空2分</w:t>
      </w:r>
      <w:r>
        <w:rPr>
          <w:rFonts w:hint="eastAsia" w:ascii="楷体_GB2312" w:hAnsi="楷体_GB2312" w:eastAsia="楷体_GB2312" w:cs="楷体_GB2312"/>
        </w:rPr>
        <w:t>，</w:t>
      </w:r>
      <w:r>
        <w:rPr>
          <w:rFonts w:ascii="Times New Roman" w:hAnsi="Times New Roman" w:eastAsia="楷体_GB2312" w:cs="Times New Roman"/>
        </w:rPr>
        <w:t>第二空3分)</w:t>
      </w:r>
    </w:p>
    <w:p w14:paraId="5C040C8E">
      <w:pPr>
        <w:pStyle w:val="2"/>
        <w:snapToGrid w:val="0"/>
        <w:ind w:firstLine="422" w:firstLineChars="200"/>
        <w:jc w:val="center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  <w:b/>
        </w:rPr>
        <w:fldChar w:fldCharType="begin"/>
      </w:r>
      <w:r>
        <w:rPr>
          <w:rFonts w:hint="eastAsia" w:ascii="Times New Roman" w:hAnsi="Times New Roman" w:eastAsia="黑体" w:cs="Times New Roman"/>
          <w:b/>
        </w:rPr>
        <w:instrText xml:space="preserve">eq \o</w:instrText>
      </w:r>
      <w:r>
        <w:rPr>
          <w:rFonts w:hint="eastAsia" w:ascii="Times New Roman" w:hAnsi="Times New Roman" w:eastAsia="黑体" w:cs="Times New Roman"/>
        </w:rPr>
        <w:instrText xml:space="preserve">(</w:instrText>
      </w:r>
      <w:r>
        <w:rPr>
          <w:rFonts w:hint="eastAsia" w:ascii="Times New Roman" w:hAnsi="Times New Roman" w:eastAsia="黑体" w:cs="Times New Roman"/>
          <w:b/>
        </w:rPr>
        <w:instrText xml:space="preserve">\s\up7</w:instrText>
      </w:r>
      <w:r>
        <w:rPr>
          <w:rFonts w:hint="eastAsia" w:ascii="Times New Roman" w:hAnsi="Times New Roman" w:eastAsia="黑体" w:cs="Times New Roman"/>
        </w:rPr>
        <w:instrText xml:space="preserve">(</w:instrText>
      </w:r>
      <w:r>
        <w:rPr>
          <w:rFonts w:ascii="Times New Roman" w:hAnsi="Times New Roman" w:eastAsia="黑体" w:cs="Times New Roman"/>
          <w:b/>
        </w:rPr>
        <w:fldChar w:fldCharType="begin"/>
      </w:r>
      <w:r>
        <w:rPr>
          <w:rFonts w:ascii="Times New Roman" w:hAnsi="Times New Roman" w:eastAsia="黑体" w:cs="Times New Roman"/>
          <w:b/>
        </w:rPr>
        <w:instrText xml:space="preserve">INCLUDEPICTURE"07LY1.tif"</w:instrText>
      </w:r>
      <w:r>
        <w:rPr>
          <w:rFonts w:ascii="Times New Roman" w:hAnsi="Times New Roman" w:eastAsia="黑体" w:cs="Times New Roman"/>
          <w:b/>
        </w:rPr>
        <w:fldChar w:fldCharType="separate"/>
      </w:r>
      <w:r>
        <w:rPr>
          <w:rFonts w:ascii="Times New Roman" w:hAnsi="Times New Roman" w:eastAsia="黑体" w:cs="Times New Roman"/>
          <w:b/>
        </w:rPr>
        <w:drawing>
          <wp:inline distT="0" distB="0" distL="114300" distR="114300">
            <wp:extent cx="1035050" cy="938530"/>
            <wp:effectExtent l="0" t="0" r="12700" b="1397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  <w:b/>
        </w:rPr>
        <w:fldChar w:fldCharType="end"/>
      </w:r>
      <w:r>
        <w:rPr>
          <w:rFonts w:ascii="Times New Roman" w:hAnsi="Times New Roman" w:eastAsia="黑体" w:cs="Times New Roman"/>
          <w:b/>
        </w:rPr>
        <w:instrText xml:space="preserve">,</w:instrText>
      </w:r>
      <w:r>
        <w:rPr>
          <w:rFonts w:ascii="Times New Roman" w:hAnsi="Times New Roman" w:eastAsia="黑体" w:cs="Times New Roman"/>
        </w:rPr>
        <w:instrText xml:space="preserve">图</w:instrText>
      </w:r>
      <w:r>
        <w:rPr>
          <w:rFonts w:ascii="Times New Roman" w:hAnsi="Times New Roman" w:eastAsia="黑体" w:cs="Times New Roman"/>
          <w:b/>
        </w:rPr>
        <w:instrText xml:space="preserve">1</w:instrText>
      </w:r>
      <w:r>
        <w:rPr>
          <w:rFonts w:ascii="Times New Roman" w:hAnsi="Times New Roman" w:eastAsia="黑体" w:cs="Times New Roman"/>
        </w:rPr>
        <w:instrText xml:space="preserve">)</w:instrText>
      </w:r>
      <w:r>
        <w:rPr>
          <w:rFonts w:ascii="Times New Roman" w:hAnsi="Times New Roman" w:eastAsia="黑体" w:cs="Times New Roman"/>
          <w:b/>
        </w:rPr>
        <w:fldChar w:fldCharType="end"/>
      </w:r>
      <w:r>
        <w:rPr>
          <w:rFonts w:ascii="Times New Roman" w:hAnsi="Times New Roman" w:eastAsia="黑体" w:cs="Times New Roman"/>
        </w:rPr>
        <w:t>　　</w:t>
      </w:r>
      <w:r>
        <w:rPr>
          <w:rFonts w:ascii="Times New Roman" w:hAnsi="Times New Roman" w:eastAsia="黑体" w:cs="Times New Roman"/>
          <w:b/>
        </w:rPr>
        <w:fldChar w:fldCharType="begin"/>
      </w:r>
      <w:r>
        <w:rPr>
          <w:rFonts w:ascii="Times New Roman" w:hAnsi="Times New Roman" w:eastAsia="黑体" w:cs="Times New Roman"/>
          <w:b/>
        </w:rPr>
        <w:instrText xml:space="preserve">INCLUDEPICTURE"07LY2.tif"</w:instrText>
      </w:r>
      <w:r>
        <w:rPr>
          <w:rFonts w:ascii="Times New Roman" w:hAnsi="Times New Roman" w:eastAsia="黑体" w:cs="Times New Roman"/>
          <w:b/>
        </w:rPr>
        <w:fldChar w:fldCharType="separate"/>
      </w:r>
      <w:r>
        <w:rPr>
          <w:rFonts w:ascii="Times New Roman" w:hAnsi="Times New Roman" w:eastAsia="黑体" w:cs="Times New Roman"/>
          <w:b/>
        </w:rPr>
        <w:drawing>
          <wp:inline distT="0" distB="0" distL="114300" distR="114300">
            <wp:extent cx="974090" cy="1143000"/>
            <wp:effectExtent l="0" t="0" r="16510" b="0"/>
            <wp:docPr id="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黑体" w:cs="Times New Roman"/>
          <w:b/>
        </w:rPr>
        <w:fldChar w:fldCharType="end"/>
      </w:r>
      <w:r>
        <w:rPr>
          <w:rFonts w:ascii="Times New Roman" w:hAnsi="Times New Roman" w:eastAsia="黑体" w:cs="Times New Roman"/>
          <w:b/>
        </w:rPr>
        <w:t>,</w:t>
      </w:r>
      <w:r>
        <w:rPr>
          <w:rFonts w:ascii="Times New Roman" w:hAnsi="Times New Roman" w:eastAsia="黑体" w:cs="Times New Roman"/>
        </w:rPr>
        <w:t>图</w:t>
      </w:r>
      <w:r>
        <w:rPr>
          <w:rFonts w:ascii="Times New Roman" w:hAnsi="Times New Roman" w:eastAsia="黑体" w:cs="Times New Roman"/>
          <w:b/>
        </w:rPr>
        <w:t>2</w:t>
      </w:r>
      <w:r>
        <w:rPr>
          <w:rFonts w:ascii="Times New Roman" w:hAnsi="Times New Roman" w:eastAsia="黑体" w:cs="Times New Roman"/>
        </w:rPr>
        <w:t>)</w:t>
      </w:r>
    </w:p>
    <w:p w14:paraId="32B73C4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eastAsia="黑体" w:cs="Times New Roman"/>
        </w:rPr>
        <w:t>四、</w:t>
      </w:r>
      <w:r>
        <w:rPr>
          <w:rFonts w:ascii="Times New Roman" w:hAnsi="Times New Roman" w:eastAsia="黑体" w:cs="Times New Roman"/>
          <w:b/>
        </w:rPr>
        <w:t xml:space="preserve"> </w:t>
      </w:r>
      <w:r>
        <w:rPr>
          <w:rFonts w:ascii="Times New Roman" w:hAnsi="Times New Roman" w:eastAsia="黑体" w:cs="Times New Roman"/>
        </w:rPr>
        <w:t>解</w:t>
      </w:r>
      <w:r>
        <w:rPr>
          <w:rFonts w:hint="eastAsia" w:ascii="Times New Roman" w:hAnsi="Times New Roman" w:eastAsia="黑体" w:cs="Times New Roman"/>
        </w:rPr>
        <w:t>答题：本题共</w:t>
      </w:r>
      <w:r>
        <w:rPr>
          <w:rFonts w:ascii="Times New Roman" w:hAnsi="Times New Roman" w:eastAsia="黑体" w:cs="Times New Roman"/>
          <w:b/>
        </w:rPr>
        <w:t>5</w:t>
      </w:r>
      <w:r>
        <w:rPr>
          <w:rFonts w:ascii="Times New Roman" w:hAnsi="Times New Roman" w:eastAsia="黑体" w:cs="Times New Roman"/>
        </w:rPr>
        <w:t>小题</w:t>
      </w:r>
      <w:r>
        <w:rPr>
          <w:rFonts w:hint="eastAsia" w:ascii="黑体" w:hAnsi="黑体" w:eastAsia="黑体" w:cs="黑体"/>
        </w:rPr>
        <w:t>，</w:t>
      </w:r>
      <w:r>
        <w:rPr>
          <w:rFonts w:ascii="Times New Roman" w:hAnsi="Times New Roman" w:eastAsia="黑体" w:cs="Times New Roman"/>
        </w:rPr>
        <w:t>共</w:t>
      </w:r>
      <w:r>
        <w:rPr>
          <w:rFonts w:ascii="Times New Roman" w:hAnsi="Times New Roman" w:eastAsia="黑体" w:cs="Times New Roman"/>
          <w:b/>
        </w:rPr>
        <w:t>77</w:t>
      </w:r>
      <w:r>
        <w:rPr>
          <w:rFonts w:ascii="Times New Roman" w:hAnsi="Times New Roman" w:eastAsia="黑体" w:cs="Times New Roman"/>
        </w:rPr>
        <w:t>分．解答时应写出文字说明、证明过程或演算步骤．</w:t>
      </w:r>
    </w:p>
    <w:p w14:paraId="7DE07302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15.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(本小题满分13分)</w:t>
      </w:r>
    </w:p>
    <w:p w14:paraId="4B47803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已知向量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＝(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 xml:space="preserve">，2sin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＝(2</w:t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\r</w:instrText>
      </w:r>
      <w:r>
        <w:rPr>
          <w:rFonts w:hint="eastAsia" w:ascii="Times New Roman" w:hAnsi="Times New Roman" w:cs="Times New Roman"/>
        </w:rPr>
        <w:instrText xml:space="preserve">(3)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 xml:space="preserve">cos 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函数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.</w:t>
      </w:r>
    </w:p>
    <w:p w14:paraId="37B1FA4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 若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)＝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5)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</w:t>
      </w:r>
      <w:r>
        <w:rPr>
          <w:rFonts w:hint="eastAsia" w:ascii="Times New Roman" w:hAnsi="Times New Roman" w:cs="Times New Roman"/>
        </w:rPr>
        <w:t>cos 2</w:t>
      </w:r>
      <w:r>
        <w:rPr>
          <w:rFonts w:hint="eastAsia" w:ascii="Times New Roman" w:hAnsi="Times New Roman" w:cs="Times New Roman"/>
          <w:i/>
        </w:rPr>
        <w:t>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的值；</w:t>
      </w:r>
    </w:p>
    <w:p w14:paraId="145357D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 将</w:t>
      </w:r>
      <w:r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)图象上所有的点向右平移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个单位长度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然后再向下平移1个单位长度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最后使所有点的纵坐标变为原来的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得到函数</w:t>
      </w:r>
      <w:r>
        <w:rPr>
          <w:rFonts w:hint="eastAsia"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)的图象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/>
          <w:i/>
        </w:rPr>
        <w:t>x</w:t>
      </w:r>
      <w:r>
        <w:rPr>
          <w:rFonts w:hAnsi="宋体" w:cs="Times New Roman"/>
        </w:rPr>
        <w:t>∈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6)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(π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3)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ascii="Times New Roman" w:hAnsi="Times New Roman" w:cs="Times New Roman"/>
        </w:rPr>
        <w:t>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解不等式</w:t>
      </w:r>
      <w:r>
        <w:rPr>
          <w:rFonts w:ascii="Times New Roman" w:hAnsi="Times New Roman" w:cs="Times New Roman"/>
          <w:i/>
        </w:rPr>
        <w:t>g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hAnsi="宋体" w:cs="Times New Roman"/>
        </w:rPr>
        <w:t>≥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hint="eastAsia" w:ascii="Times New Roman" w:hAnsi="Times New Roman" w:cs="Times New Roman"/>
          <w:i/>
        </w:rPr>
        <w:instrText xml:space="preserve">eq \f</w:instrText>
      </w:r>
      <w:r>
        <w:rPr>
          <w:rFonts w:hint="eastAsia" w:ascii="Times New Roman" w:hAnsi="Times New Roman" w:cs="Times New Roman"/>
        </w:rPr>
        <w:instrText xml:space="preserve">(1</w:instrText>
      </w:r>
      <w:r>
        <w:rPr>
          <w:rFonts w:hint="eastAsia" w:ascii="Times New Roman" w:hAnsi="Times New Roman" w:cs="Times New Roman"/>
          <w:i/>
        </w:rPr>
        <w:instrText xml:space="preserve">,</w:instrText>
      </w:r>
      <w:r>
        <w:rPr>
          <w:rFonts w:hint="eastAsia" w:ascii="Times New Roman" w:hAnsi="Times New Roman" w:cs="Times New Roman"/>
        </w:rPr>
        <w:instrText xml:space="preserve">2)</w:instrText>
      </w:r>
      <w:r>
        <w:rPr>
          <w:rFonts w:ascii="Times New Roman" w:hAnsi="Times New Roman" w:cs="Times New Roman"/>
          <w:i/>
        </w:rPr>
        <w:fldChar w:fldCharType="end"/>
      </w:r>
      <w:r>
        <w:rPr>
          <w:rFonts w:hint="eastAsia" w:ascii="Times New Roman" w:hAnsi="Times New Roman" w:cs="Times New Roman"/>
        </w:rPr>
        <w:t>.</w:t>
      </w:r>
    </w:p>
    <w:p w14:paraId="19CD78C0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3F38C39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FF91DD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5315E696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br w:type="page"/>
      </w:r>
      <w:r>
        <w:rPr>
          <w:rFonts w:hint="eastAsia" w:ascii="Times New Roman" w:hAnsi="Times New Roman" w:cs="Times New Roman"/>
          <w:b/>
        </w:rPr>
        <w:t xml:space="preserve">16.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(本小题满分15分)</w:t>
      </w:r>
    </w:p>
    <w:p w14:paraId="17A6B91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某学校举办了精彩纷呈的数学文化节活动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其中有两个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掷骰子赢奖品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的登台阶游戏最受欢迎．游戏规则如下：抛掷一枚质地均匀的骰子一次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出现3的倍数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则一次上三级台阶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否则上两级台阶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再重复以上步骤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当参加游戏的学生位于第8、第9或第10级台阶时游戏结束．规定：从平地开始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结束时学生位于第8级台阶可获</w:t>
      </w:r>
      <w:r>
        <w:rPr>
          <w:rFonts w:hint="eastAsia" w:ascii="Times New Roman" w:hAnsi="Times New Roman" w:cs="Times New Roman"/>
        </w:rPr>
        <w:t>得一本课外读物，位于第</w:t>
      </w:r>
      <w:r>
        <w:rPr>
          <w:rFonts w:ascii="Times New Roman" w:hAnsi="Times New Roman" w:cs="Times New Roman"/>
        </w:rPr>
        <w:t>9级台阶可获得一套智力玩具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位于第10级台阶则认定游戏失败．</w:t>
      </w:r>
    </w:p>
    <w:p w14:paraId="5DDDA778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 某学生抛掷三次骰子后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按游戏规则位于第X级台阶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求X的分布列及数学期望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(X)；</w:t>
      </w:r>
    </w:p>
    <w:p w14:paraId="159E7E9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 甲、乙两位学生参加游戏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求恰有一人获得奖品的概率．</w:t>
      </w:r>
    </w:p>
    <w:p w14:paraId="0B6569C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1AA7C1D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4191AF4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71667C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2059EF2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0247DE24">
      <w:pPr>
        <w:pStyle w:val="2"/>
        <w:snapToGrid w:val="0"/>
        <w:ind w:firstLine="420" w:firstLineChars="200"/>
        <w:rPr>
          <w:rFonts w:hint="eastAsia"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INCLUDEPICTURE"B06.tif"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682625" cy="575945"/>
            <wp:effectExtent l="0" t="0" r="3175" b="14605"/>
            <wp:docPr id="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  <w:b/>
          <w:color w:val="FF0000"/>
        </w:rPr>
        <w:t>(这是边文，请据需要手工删加)</w:t>
      </w:r>
    </w:p>
    <w:p w14:paraId="3234CE45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17.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(本小题满分15分)</w:t>
      </w:r>
    </w:p>
    <w:p w14:paraId="0E9F0C2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如图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在直三棱柱ABCA</w:t>
      </w:r>
      <w:r>
        <w:rPr>
          <w:rFonts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中</w:t>
      </w:r>
      <w:r>
        <w:rPr>
          <w:rFonts w:hint="eastAsia" w:ascii="Times New Roman" w:hAnsi="Times New Roman" w:cs="Times New Roman"/>
        </w:rPr>
        <w:t>，AB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BC</w:t>
      </w:r>
      <w:r>
        <w:rPr>
          <w:rFonts w:ascii="Times New Roman" w:hAnsi="Times New Roman" w:cs="Times New Roman"/>
        </w:rPr>
        <w:t>＝</w:t>
      </w:r>
      <w:r>
        <w:rPr>
          <w:rFonts w:hint="eastAsia" w:ascii="Times New Roman" w:hAnsi="Times New Roman" w:cs="Times New Roman"/>
        </w:rPr>
        <w:t>2，AA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＝3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点D</w:t>
      </w:r>
      <w:r>
        <w:rPr>
          <w:rFonts w:hint="eastAsia" w:ascii="Times New Roman" w:hAnsi="Times New Roman" w:cs="Times New Roman"/>
        </w:rPr>
        <w:t>，E</w:t>
      </w:r>
      <w:r>
        <w:rPr>
          <w:rFonts w:ascii="Times New Roman" w:hAnsi="Times New Roman" w:cs="Times New Roman"/>
        </w:rPr>
        <w:t>分别在棱AA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，CC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上</w:t>
      </w:r>
      <w:r>
        <w:rPr>
          <w:rFonts w:hint="eastAsia" w:ascii="Times New Roman" w:hAnsi="Times New Roman" w:cs="Times New Roman"/>
        </w:rPr>
        <w:t>，AD</w:t>
      </w:r>
      <w:r>
        <w:rPr>
          <w:rFonts w:ascii="Times New Roman" w:hAnsi="Times New Roman" w:cs="Times New Roman"/>
        </w:rPr>
        <w:t>＝2DA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＝2EC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为B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的中点．</w:t>
      </w:r>
    </w:p>
    <w:p w14:paraId="5060105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 在平面ABB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内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过A作一条直线与平面DEF平行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并说明理由；</w:t>
      </w:r>
    </w:p>
    <w:p w14:paraId="18BF8EE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 当三棱柱ABCA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的体积最大时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求平面DEF与平面ABC夹角的余弦值．</w:t>
      </w:r>
    </w:p>
    <w:p w14:paraId="200425D3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INCLUDEPICTURE"07LY3.tif"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drawing>
          <wp:inline distT="0" distB="0" distL="114300" distR="114300">
            <wp:extent cx="969010" cy="1231265"/>
            <wp:effectExtent l="0" t="0" r="2540" b="6985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14:paraId="705628B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82CC7CF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5ACA4B3A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63F492E5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35B6741B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18.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(本小题满分17分)</w:t>
      </w:r>
    </w:p>
    <w:p w14:paraId="55D3FCC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已知函数f(x)＝x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(</w:t>
      </w:r>
      <w:r>
        <w:rPr>
          <w:rFonts w:hint="eastAsia" w:ascii="Times New Roman" w:hAnsi="Times New Roman" w:cs="Times New Roman"/>
          <w:i/>
        </w:rPr>
        <w:t>ln</w:t>
      </w:r>
      <w:r>
        <w:rPr>
          <w:rFonts w:hint="eastAsia" w:ascii="Times New Roman" w:hAnsi="Times New Roman" w:cs="Times New Roman"/>
        </w:rPr>
        <w:t xml:space="preserve"> x</w:t>
      </w:r>
      <w:r>
        <w:rPr>
          <w:rFonts w:ascii="Times New Roman" w:hAnsi="Times New Roman" w:cs="Times New Roman"/>
        </w:rPr>
        <w:t>＋a)．</w:t>
      </w:r>
    </w:p>
    <w:p w14:paraId="62B24D3B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 若a＝1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求曲线y＝f(x)在点(1</w:t>
      </w:r>
      <w:r>
        <w:rPr>
          <w:rFonts w:hint="eastAsia" w:ascii="Times New Roman" w:hAnsi="Times New Roman" w:cs="Times New Roman"/>
        </w:rPr>
        <w:t>，f</w:t>
      </w:r>
      <w:r>
        <w:rPr>
          <w:rFonts w:ascii="Times New Roman" w:hAnsi="Times New Roman" w:cs="Times New Roman"/>
        </w:rPr>
        <w:t>(1))处的切线方程；</w:t>
      </w:r>
    </w:p>
    <w:p w14:paraId="22F86DD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 讨论f(x)的单调性；</w:t>
      </w:r>
    </w:p>
    <w:p w14:paraId="19284F1C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(3) 若存在x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hAnsi="宋体" w:cs="Times New Roman"/>
        </w:rPr>
        <w:t>∈</w:t>
      </w:r>
      <w:r>
        <w:rPr>
          <w:rFonts w:ascii="Times New Roman" w:hAnsi="Times New Roman" w:cs="Times New Roman"/>
        </w:rPr>
        <w:t>(0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＋</w:t>
      </w:r>
      <w:r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且x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&lt;x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使得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(x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)＝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(x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求证：</w:t>
      </w:r>
      <w:r>
        <w:rPr>
          <w:rFonts w:ascii="Times New Roman" w:hAnsi="Times New Roman" w:cs="Times New Roman"/>
        </w:rPr>
        <w:fldChar w:fldCharType="begin"/>
      </w:r>
      <w:r>
        <w:rPr>
          <w:rFonts w:hint="eastAsia" w:ascii="Times New Roman" w:hAnsi="Times New Roman" w:cs="Times New Roman"/>
        </w:rPr>
        <w:instrText xml:space="preserve">eq \f(1,x</w:instrText>
      </w:r>
      <w:r>
        <w:rPr>
          <w:rFonts w:hint="eastAsia" w:ascii="Times New Roman" w:hAnsi="Times New Roman" w:cs="Times New Roman"/>
          <w:vertAlign w:val="subscript"/>
        </w:rPr>
        <w:instrText xml:space="preserve">1</w:instrText>
      </w:r>
      <w:r>
        <w:rPr>
          <w:rFonts w:hint="eastAsia" w:ascii="Times New Roman" w:hAnsi="Times New Roman" w:cs="Times New Roman"/>
        </w:rPr>
        <w:instrText xml:space="preserve">x</w:instrText>
      </w:r>
      <w:r>
        <w:rPr>
          <w:rFonts w:hint="eastAsia" w:ascii="Times New Roman" w:hAnsi="Times New Roman" w:cs="Times New Roman"/>
          <w:vertAlign w:val="subscript"/>
        </w:rPr>
        <w:instrText xml:space="preserve">2</w:instrText>
      </w:r>
      <w:r>
        <w:rPr>
          <w:rFonts w:hint="eastAsia" w:ascii="Times New Roman" w:hAnsi="Times New Roman" w:cs="Times New Roman"/>
        </w:rPr>
        <w:instrText xml:space="preserve">)</w:instrText>
      </w:r>
      <w:r>
        <w:rPr>
          <w:rFonts w:ascii="Times New Roman" w:hAnsi="Times New Roman" w:cs="Times New Roman"/>
        </w:rPr>
        <w:fldChar w:fldCharType="end"/>
      </w:r>
      <w:r>
        <w:rPr>
          <w:rFonts w:hint="eastAsia" w:ascii="Times New Roman" w:hAnsi="Times New Roman" w:cs="Times New Roman"/>
        </w:rPr>
        <w:t>&gt;</w:t>
      </w:r>
      <w:r>
        <w:rPr>
          <w:rFonts w:hint="eastAsia" w:ascii="Times New Roman" w:hAnsi="Times New Roman" w:cs="Times New Roman"/>
          <w:i/>
        </w:rPr>
        <w:t>e</w:t>
      </w:r>
      <w:r>
        <w:rPr>
          <w:rFonts w:hint="eastAsia" w:ascii="Times New Roman" w:hAnsi="Times New Roman" w:cs="Times New Roman"/>
          <w:vertAlign w:val="superscript"/>
        </w:rPr>
        <w:t>2a</w:t>
      </w:r>
      <w:r>
        <w:rPr>
          <w:rFonts w:ascii="Times New Roman" w:hAnsi="Times New Roman" w:cs="Times New Roman"/>
          <w:vertAlign w:val="superscript"/>
        </w:rPr>
        <w:t>＋1</w:t>
      </w:r>
      <w:r>
        <w:rPr>
          <w:rFonts w:hint="eastAsia" w:ascii="Times New Roman" w:hAnsi="Times New Roman" w:cs="Times New Roman"/>
        </w:rPr>
        <w:t>.</w:t>
      </w:r>
    </w:p>
    <w:p w14:paraId="4CFDDF94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</w:p>
    <w:p w14:paraId="10C70794">
      <w:pPr>
        <w:pStyle w:val="2"/>
        <w:snapToGrid w:val="0"/>
        <w:ind w:firstLine="422" w:firstLineChars="200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</w:rPr>
        <w:t xml:space="preserve">19.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eastAsia="楷体_GB2312" w:cs="Times New Roman"/>
        </w:rPr>
        <w:t>(本小题满分17分)</w:t>
      </w:r>
    </w:p>
    <w:p w14:paraId="4E56E852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已知动圆C与圆C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：(x＋2)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＝50和圆C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：(x－2)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＝2都内切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记动圆圆心C的轨迹为E.</w:t>
      </w:r>
    </w:p>
    <w:p w14:paraId="41F8C177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(1) 求E的方程．</w:t>
      </w:r>
    </w:p>
    <w:p w14:paraId="1F3DE981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(2) 已知圆锥曲线具有如下性质：若圆锥曲线的方程为Ax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＋2Bxy＋Cy</w:t>
      </w:r>
      <w:r>
        <w:rPr>
          <w:rFonts w:hint="eastAsia"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＋2Dx＋2Ey＋</w:t>
      </w:r>
      <w:r>
        <w:rPr>
          <w:rFonts w:hint="eastAsia"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则曲线上一点(x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，y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)处的切线方程为Ax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＋B(x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)＋Cy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＋D(x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hint="eastAsia"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x)＋E(y</w:t>
      </w:r>
      <w:r>
        <w:rPr>
          <w:rFonts w:hint="eastAsia"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＋y)＋F＝0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试运用该性质解决以下问题：点P为直线x＝8上一点(P不在x轴上)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过点P作E的两条切线PA</w:t>
      </w:r>
      <w:r>
        <w:rPr>
          <w:rFonts w:hint="eastAsia" w:ascii="Times New Roman" w:hAnsi="Times New Roman" w:cs="Times New Roman"/>
        </w:rPr>
        <w:t>，PB，</w:t>
      </w:r>
      <w:r>
        <w:rPr>
          <w:rFonts w:ascii="Times New Roman" w:hAnsi="Times New Roman" w:cs="Times New Roman"/>
        </w:rPr>
        <w:t>切点分别为A</w:t>
      </w:r>
      <w:r>
        <w:rPr>
          <w:rFonts w:hint="eastAsia" w:ascii="Times New Roman" w:hAnsi="Times New Roman" w:cs="Times New Roman"/>
        </w:rPr>
        <w:t>，B.</w:t>
      </w:r>
    </w:p>
    <w:p w14:paraId="087E9E7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hAnsi="宋体" w:cs="Times New Roman"/>
        </w:rPr>
        <w:t>①</w:t>
      </w:r>
      <w:r>
        <w:rPr>
          <w:rFonts w:ascii="Times New Roman" w:hAnsi="Times New Roman" w:cs="Times New Roman"/>
        </w:rPr>
        <w:t>证明：直线AB过定点；</w:t>
      </w:r>
    </w:p>
    <w:p w14:paraId="45433449">
      <w:pPr>
        <w:pStyle w:val="2"/>
        <w:snapToGrid w:val="0"/>
        <w:ind w:firstLine="420" w:firstLineChars="200"/>
        <w:rPr>
          <w:rFonts w:hint="eastAsia" w:ascii="Times New Roman" w:hAnsi="Times New Roman" w:cs="Times New Roman"/>
        </w:rPr>
      </w:pPr>
      <w:r>
        <w:rPr>
          <w:rFonts w:hint="eastAsia" w:hAnsi="宋体" w:cs="Times New Roman"/>
        </w:rPr>
        <w:t>②</w:t>
      </w:r>
      <w:r>
        <w:rPr>
          <w:rFonts w:ascii="Times New Roman" w:hAnsi="Times New Roman" w:cs="Times New Roman"/>
        </w:rPr>
        <w:t>点A关于x轴的对称点为A′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连接A′B交x轴于点M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设</w:t>
      </w:r>
      <w:r>
        <w:rPr>
          <w:rFonts w:hAnsi="宋体" w:cs="Times New Roman"/>
        </w:rPr>
        <w:t>△</w:t>
      </w:r>
      <w:r>
        <w:rPr>
          <w:rFonts w:ascii="Times New Roman" w:hAnsi="Times New Roman" w:cs="Times New Roman"/>
        </w:rPr>
        <w:t>AC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M，</w:t>
      </w:r>
      <w:r>
        <w:rPr>
          <w:rFonts w:hint="eastAsia" w:hAnsi="宋体" w:cs="Times New Roman"/>
        </w:rPr>
        <w:t>△</w:t>
      </w:r>
      <w:r>
        <w:rPr>
          <w:rFonts w:hint="eastAsia" w:ascii="Times New Roman" w:hAnsi="Times New Roman" w:cs="Times New Roman"/>
        </w:rPr>
        <w:t>BC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的面积分别为S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hint="eastAsia" w:ascii="Times New Roman" w:hAnsi="Times New Roman" w:cs="Times New Roman"/>
        </w:rPr>
        <w:t>，S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t>求|S</w:t>
      </w:r>
      <w:r>
        <w:rPr>
          <w:rFonts w:hint="eastAsia"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－S</w:t>
      </w:r>
      <w:r>
        <w:rPr>
          <w:rFonts w:hint="eastAsia" w:ascii="Times New Roman" w:hAnsi="Times New Roman" w:cs="Times New Roman"/>
          <w:vertAlign w:val="subscript"/>
        </w:rPr>
        <w:t>2</w:t>
      </w:r>
      <w:r>
        <w:rPr>
          <w:rFonts w:hint="eastAsia"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的最大值．</w:t>
      </w:r>
    </w:p>
    <w:p w14:paraId="2954E7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27">
      <wne:fci wne:fciName="Superscrip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51E00"/>
    <w:rsid w:val="65D43E50"/>
    <w:rsid w:val="67F1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2026-05-11T05:50:00Z</dcterms:created>
  <dc:creator>Administrator</dc:creator>
  <cp:lastModifiedBy>【       】</cp:lastModifiedBy>
  <dcterms:modified xsi:type="dcterms:W3CDTF">2026-05-12T03:37:38Z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1CD3B33133BA466BA06C262D29C21586_12</vt:lpwstr>
  </property>
  <property fmtid="{D5CDD505-2E9C-101B-9397-08002B2CF9AE}" pid="4" name="KSOTemplateDocerSaveRecord">
    <vt:lpwstr>eyJoZGlkIjoiYmY4OThkOGI0ZDliOTEzYzg0YTM5YTgxYmU0YjBiNTYiLCJ1c2VySWQiOiI4NDEyNTY2NDYifQ==</vt:lpwstr>
  </property>
</Properties>
</file>